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sz w:val="22"/>
          <w:szCs w:val="22"/>
          <w:rtl w:val="0"/>
        </w:rPr>
      </w:sdtEndPr>
      <w:sdtContent>
        <w:p w:rsidR="00AE48A0" w:rsidRDefault="00AE48A0" w:rsidP="00401527">
          <w:pPr>
            <w:pStyle w:val="Title"/>
            <w:bidi/>
            <w:spacing w:line="360" w:lineRule="auto"/>
            <w:rPr>
              <w:rFonts w:cs="mohammad bold art 1"/>
              <w:sz w:val="28"/>
              <w:szCs w:val="28"/>
              <w:u w:val="single"/>
            </w:rPr>
          </w:pPr>
        </w:p>
        <w:p w:rsidR="00AE48A0" w:rsidRPr="00727C78" w:rsidRDefault="00AE48A0" w:rsidP="00727C78">
          <w:pPr>
            <w:spacing w:line="240" w:lineRule="auto"/>
            <w:jc w:val="center"/>
            <w:rPr>
              <w:rFonts w:cs="mohammad bold art 1"/>
              <w:sz w:val="24"/>
              <w:szCs w:val="24"/>
              <w:u w:val="single"/>
              <w:rtl/>
            </w:rPr>
          </w:pPr>
          <w:r w:rsidRPr="00727C78">
            <w:rPr>
              <w:rFonts w:cs="mohammad bold art 1"/>
              <w:sz w:val="24"/>
              <w:szCs w:val="24"/>
              <w:u w:val="single"/>
              <w:rtl/>
            </w:rPr>
            <w:t>نموذج</w:t>
          </w:r>
          <w:r w:rsidRPr="00727C78">
            <w:rPr>
              <w:rFonts w:cs="mohammad bold art 1" w:hint="cs"/>
              <w:sz w:val="24"/>
              <w:szCs w:val="24"/>
              <w:u w:val="single"/>
              <w:rtl/>
            </w:rPr>
            <w:t xml:space="preserve"> طلب اصدار إذن</w:t>
          </w:r>
          <w:r w:rsidRPr="00727C78">
            <w:rPr>
              <w:rFonts w:cs="mohammad bold art 1"/>
              <w:sz w:val="24"/>
              <w:szCs w:val="24"/>
              <w:u w:val="single"/>
              <w:rtl/>
            </w:rPr>
            <w:t xml:space="preserve"> استيراد لحوم الدواجن ومنتجاتها </w:t>
          </w:r>
          <w:r w:rsidRPr="00727C78">
            <w:rPr>
              <w:rFonts w:cs="mohammad bold art 1" w:hint="cs"/>
              <w:sz w:val="24"/>
              <w:szCs w:val="24"/>
              <w:u w:val="single"/>
              <w:rtl/>
            </w:rPr>
            <w:t>و</w:t>
          </w:r>
          <w:r w:rsidRPr="00727C78">
            <w:rPr>
              <w:rFonts w:cs="mohammad bold art 1"/>
              <w:sz w:val="24"/>
              <w:szCs w:val="24"/>
              <w:u w:val="single"/>
              <w:rtl/>
            </w:rPr>
            <w:t>الأسماك</w:t>
          </w:r>
        </w:p>
        <w:p w:rsidR="00AE48A0" w:rsidRDefault="00AE48A0" w:rsidP="00727C78">
          <w:pPr>
            <w:spacing w:line="240" w:lineRule="auto"/>
            <w:jc w:val="center"/>
            <w:rPr>
              <w:rFonts w:cs="mohammad bold art 1"/>
              <w:sz w:val="28"/>
              <w:szCs w:val="28"/>
              <w:u w:val="single"/>
            </w:rPr>
          </w:pPr>
          <w:r w:rsidRPr="00727C78">
            <w:rPr>
              <w:rFonts w:cs="mohammad bold art 1"/>
              <w:sz w:val="24"/>
              <w:szCs w:val="24"/>
              <w:u w:val="single"/>
              <w:rtl/>
            </w:rPr>
            <w:t>ومنتجات الاحياء المائية ذات الأصل الحيواني</w:t>
          </w:r>
          <w:r w:rsidRPr="00727C78">
            <w:rPr>
              <w:rFonts w:cs="mohammad bold art 1" w:hint="cs"/>
              <w:sz w:val="24"/>
              <w:szCs w:val="24"/>
              <w:u w:val="single"/>
              <w:rtl/>
            </w:rPr>
            <w:t xml:space="preserve"> وبي</w:t>
          </w:r>
          <w:r w:rsidRPr="00727C78">
            <w:rPr>
              <w:rFonts w:cs="mohammad bold art 1"/>
              <w:sz w:val="24"/>
              <w:szCs w:val="24"/>
              <w:u w:val="single"/>
              <w:rtl/>
            </w:rPr>
            <w:t>ض المائدة</w:t>
          </w:r>
          <w:r w:rsidRPr="00727C78">
            <w:rPr>
              <w:rFonts w:cs="mohammad bold art 1" w:hint="cs"/>
              <w:sz w:val="24"/>
              <w:szCs w:val="24"/>
              <w:u w:val="single"/>
              <w:rtl/>
            </w:rPr>
            <w:t xml:space="preserve"> ومنتجاته</w:t>
          </w:r>
        </w:p>
        <w:p w:rsidR="00AE48A0" w:rsidRPr="00AE48A0" w:rsidRDefault="00AE48A0" w:rsidP="00727C78">
          <w:pPr>
            <w:spacing w:line="240" w:lineRule="auto"/>
            <w:rPr>
              <w:rFonts w:asciiTheme="majorBidi" w:hAnsiTheme="majorBidi" w:cstheme="majorBidi"/>
              <w:sz w:val="2"/>
              <w:szCs w:val="2"/>
            </w:rPr>
          </w:pPr>
        </w:p>
        <w:p w:rsidR="00727C78" w:rsidRDefault="00AE48A0" w:rsidP="00727C78">
          <w:pPr>
            <w:bidi/>
            <w:spacing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8"/>
              <w:szCs w:val="28"/>
            </w:rPr>
          </w:pPr>
          <w:r w:rsidRPr="00AE48A0">
            <w:rPr>
              <w:rFonts w:asciiTheme="majorBidi" w:eastAsia="Calibri" w:hAnsiTheme="majorBidi" w:cstheme="majorBidi"/>
              <w:b/>
              <w:bCs/>
              <w:sz w:val="28"/>
              <w:szCs w:val="28"/>
              <w:rtl/>
            </w:rPr>
            <w:t xml:space="preserve">                                                                          </w:t>
          </w:r>
          <w:r w:rsidRPr="00AE48A0">
            <w:rPr>
              <w:rFonts w:asciiTheme="majorBidi" w:eastAsia="Calibri" w:hAnsiTheme="majorBidi" w:cstheme="majorBidi"/>
              <w:b/>
              <w:bCs/>
              <w:sz w:val="28"/>
              <w:szCs w:val="28"/>
            </w:rPr>
            <w:t xml:space="preserve"> </w:t>
          </w:r>
          <w:r w:rsidRPr="00AE48A0">
            <w:rPr>
              <w:rFonts w:asciiTheme="majorBidi" w:eastAsia="Calibri" w:hAnsiTheme="majorBidi" w:cstheme="majorBidi"/>
              <w:b/>
              <w:bCs/>
              <w:sz w:val="28"/>
              <w:szCs w:val="28"/>
              <w:rtl/>
            </w:rPr>
            <w:t xml:space="preserve">             التاريخ: </w:t>
          </w:r>
          <w:proofErr w:type="gramStart"/>
          <w:r w:rsidRPr="00AE48A0">
            <w:rPr>
              <w:rFonts w:asciiTheme="majorBidi" w:eastAsia="Calibri" w:hAnsiTheme="majorBidi" w:cstheme="majorBidi"/>
              <w:b/>
              <w:bCs/>
              <w:sz w:val="28"/>
              <w:szCs w:val="28"/>
              <w:rtl/>
            </w:rPr>
            <w:t>/  /</w:t>
          </w:r>
          <w:proofErr w:type="gramEnd"/>
          <w:r w:rsidRPr="00AE48A0">
            <w:rPr>
              <w:rFonts w:asciiTheme="majorBidi" w:eastAsia="Calibri" w:hAnsiTheme="majorBidi" w:cstheme="majorBidi"/>
              <w:b/>
              <w:bCs/>
              <w:sz w:val="28"/>
              <w:szCs w:val="28"/>
            </w:rPr>
            <w:t xml:space="preserve"> </w:t>
          </w:r>
          <w:r w:rsidRPr="00AE48A0">
            <w:rPr>
              <w:rFonts w:asciiTheme="majorBidi" w:eastAsia="Calibri" w:hAnsiTheme="majorBidi" w:cstheme="majorBidi"/>
              <w:b/>
              <w:bCs/>
              <w:sz w:val="28"/>
              <w:szCs w:val="28"/>
              <w:rtl/>
            </w:rPr>
            <w:t>14هـ</w:t>
          </w:r>
        </w:p>
        <w:p w:rsidR="00727C78" w:rsidRPr="00727C78" w:rsidRDefault="00AE48A0" w:rsidP="004C7B46">
          <w:pPr>
            <w:bidi/>
            <w:spacing w:line="240" w:lineRule="auto"/>
            <w:rPr>
              <w:rFonts w:asciiTheme="majorBidi" w:eastAsia="Calibri" w:hAnsiTheme="majorBidi" w:cstheme="majorBidi"/>
              <w:b/>
              <w:bCs/>
              <w:sz w:val="28"/>
              <w:szCs w:val="28"/>
            </w:rPr>
          </w:pPr>
          <w:r w:rsidRPr="00727C78">
            <w:rPr>
              <w:rFonts w:asciiTheme="majorBidi" w:eastAsia="Calibri" w:hAnsiTheme="majorBidi" w:cs="mohammad bold art 1"/>
              <w:sz w:val="24"/>
              <w:szCs w:val="24"/>
              <w:rtl/>
            </w:rPr>
            <w:t xml:space="preserve">سعادة / </w:t>
          </w:r>
          <w:r w:rsidRPr="00727C78">
            <w:rPr>
              <w:rFonts w:asciiTheme="majorBidi" w:eastAsia="Calibri" w:hAnsiTheme="majorBidi" w:cs="mohammad bold art 1" w:hint="cs"/>
              <w:sz w:val="24"/>
              <w:szCs w:val="24"/>
              <w:rtl/>
            </w:rPr>
            <w:t xml:space="preserve">رئيس قسم أذونات الغذاء </w:t>
          </w:r>
        </w:p>
        <w:p w:rsidR="00AE48A0" w:rsidRPr="00727C78" w:rsidRDefault="00AE48A0" w:rsidP="00727C78">
          <w:pPr>
            <w:bidi/>
            <w:spacing w:line="240" w:lineRule="auto"/>
            <w:rPr>
              <w:rFonts w:ascii="Al-Mohanad" w:hAnsi="Al-Mohanad" w:cs="AL-Mohanad Bold"/>
              <w:szCs w:val="20"/>
              <w:rtl/>
            </w:rPr>
          </w:pPr>
          <w:r w:rsidRPr="00727C78"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t>السلام عليكم ورحمة الله وبركاته،</w:t>
          </w:r>
        </w:p>
        <w:p w:rsidR="00AE48A0" w:rsidRPr="00727C78" w:rsidRDefault="00AE48A0" w:rsidP="00727C78">
          <w:pPr>
            <w:bidi/>
            <w:spacing w:line="240" w:lineRule="auto"/>
            <w:jc w:val="both"/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</w:pPr>
          <w:r w:rsidRPr="00727C78"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t>نفيد سعادتكم نحن ................... سجل تجاري رقم: .............، نرغب في إصدار أذن استيراد</w:t>
          </w:r>
          <w:r w:rsidRPr="00727C78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 xml:space="preserve"> </w:t>
          </w:r>
          <w:r w:rsidRPr="00727C78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□</w:t>
          </w:r>
          <w:r w:rsidRPr="00727C78"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t xml:space="preserve">لحوم الدواجن </w:t>
          </w:r>
          <w:r w:rsidRPr="00727C78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□</w:t>
          </w:r>
          <w:r w:rsidRPr="00727C78"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t xml:space="preserve">اسماك </w:t>
          </w:r>
          <w:r w:rsidRPr="00727C78">
            <w:rPr>
              <w:rFonts w:asciiTheme="majorBidi" w:eastAsia="Calibri" w:hAnsiTheme="majorBidi" w:cstheme="majorBidi"/>
              <w:b/>
              <w:bCs/>
              <w:sz w:val="32"/>
              <w:szCs w:val="32"/>
            </w:rPr>
            <w:t>□</w:t>
          </w:r>
          <w:r w:rsidRPr="00727C78"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t xml:space="preserve">بيض المائدة من شركة ............. وبلد منشأ ..............  عن طريق ميناء </w:t>
          </w:r>
          <w:r w:rsidRPr="00727C78">
            <w:rPr>
              <w:rFonts w:asciiTheme="majorBidi" w:eastAsia="Calibri" w:hAnsiTheme="majorBidi" w:cstheme="majorBidi"/>
              <w:b/>
              <w:bCs/>
              <w:sz w:val="32"/>
              <w:szCs w:val="32"/>
              <w:rtl/>
            </w:rPr>
            <w:t xml:space="preserve">/ </w:t>
          </w:r>
          <w:r w:rsidRPr="00727C78"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t>منفذ .............</w:t>
          </w:r>
        </w:p>
        <w:tbl>
          <w:tblPr>
            <w:tblpPr w:leftFromText="180" w:rightFromText="180" w:vertAnchor="text" w:horzAnchor="margin" w:tblpXSpec="center" w:tblpY="-56"/>
            <w:bidiVisual/>
            <w:tblW w:w="1086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897"/>
            <w:gridCol w:w="1610"/>
            <w:gridCol w:w="2067"/>
            <w:gridCol w:w="1617"/>
            <w:gridCol w:w="1617"/>
            <w:gridCol w:w="1528"/>
            <w:gridCol w:w="1531"/>
          </w:tblGrid>
          <w:tr w:rsidR="00727C78" w:rsidRPr="00CE4B1C" w:rsidTr="00727C78">
            <w:trPr>
              <w:trHeight w:val="630"/>
            </w:trPr>
            <w:tc>
              <w:tcPr>
                <w:tcW w:w="897" w:type="dxa"/>
                <w:shd w:val="clear" w:color="auto" w:fill="DBE5F1"/>
                <w:vAlign w:val="center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>م</w:t>
                </w:r>
              </w:p>
            </w:tc>
            <w:tc>
              <w:tcPr>
                <w:tcW w:w="1610" w:type="dxa"/>
                <w:shd w:val="clear" w:color="auto" w:fill="DBE5F1"/>
                <w:vAlign w:val="center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>رقم اعتماد المنشأة</w:t>
                </w:r>
              </w:p>
            </w:tc>
            <w:tc>
              <w:tcPr>
                <w:tcW w:w="2067" w:type="dxa"/>
                <w:shd w:val="clear" w:color="auto" w:fill="DBE5F1"/>
                <w:vAlign w:val="center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>رقم تسجيل المنتج</w:t>
                </w:r>
              </w:p>
            </w:tc>
            <w:tc>
              <w:tcPr>
                <w:tcW w:w="1617" w:type="dxa"/>
                <w:shd w:val="clear" w:color="auto" w:fill="DBE5F1"/>
                <w:vAlign w:val="center"/>
              </w:tcPr>
              <w:p w:rsidR="00727C78" w:rsidRDefault="00727C78" w:rsidP="00727C78">
                <w:pPr>
                  <w:bidi/>
                  <w:jc w:val="center"/>
                  <w:rPr>
                    <w:rFonts w:ascii="Al-Mohanad" w:eastAsia="Calibri" w:hAnsi="Al-Mohanad" w:cs="Al-Mohanad"/>
                    <w:b/>
                    <w:bCs/>
                    <w:sz w:val="24"/>
                  </w:rPr>
                </w:pPr>
                <w:r>
                  <w:rPr>
                    <w:rFonts w:ascii="Al-Mohanad" w:eastAsia="Calibri" w:hAnsi="Al-Mohanad" w:cs="Al-Mohanad"/>
                    <w:b/>
                    <w:bCs/>
                    <w:sz w:val="24"/>
                    <w:rtl/>
                  </w:rPr>
                  <w:t>أسم المنتج</w:t>
                </w:r>
              </w:p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>
                  <w:rPr>
                    <w:rFonts w:ascii="Sakkal Majalla" w:hAnsi="Sakkal Majalla" w:cs="Sakkal Majalla"/>
                    <w:color w:val="FF0000"/>
                    <w:rtl/>
                  </w:rPr>
                  <w:t>(مطابق لما هو منشور على موقع الهيئة)</w:t>
                </w:r>
              </w:p>
            </w:tc>
            <w:tc>
              <w:tcPr>
                <w:tcW w:w="1617" w:type="dxa"/>
                <w:shd w:val="clear" w:color="auto" w:fill="DBE5F1"/>
                <w:vAlign w:val="center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 xml:space="preserve">حجم المنتج </w:t>
                </w:r>
              </w:p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 xml:space="preserve">"وزن الكرتون" </w:t>
                </w:r>
                <w:r w:rsidRPr="00AE48A0">
                  <w:rPr>
                    <w:rFonts w:asciiTheme="majorBidi" w:eastAsia="Calibri" w:hAnsiTheme="majorBidi" w:cstheme="majorBidi"/>
                    <w:b/>
                    <w:bCs/>
                    <w:szCs w:val="20"/>
                    <w:rtl/>
                  </w:rPr>
                  <w:t>(كجم)</w:t>
                </w:r>
              </w:p>
            </w:tc>
            <w:tc>
              <w:tcPr>
                <w:tcW w:w="1528" w:type="dxa"/>
                <w:shd w:val="clear" w:color="auto" w:fill="DBE5F1"/>
                <w:vAlign w:val="center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 xml:space="preserve">الكمية </w:t>
                </w:r>
              </w:p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>"عدد الكراتين"</w:t>
                </w:r>
              </w:p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>خلال (6شهور)</w:t>
                </w:r>
              </w:p>
            </w:tc>
            <w:tc>
              <w:tcPr>
                <w:tcW w:w="1531" w:type="dxa"/>
                <w:shd w:val="clear" w:color="auto" w:fill="DBE5F1"/>
                <w:vAlign w:val="center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  <w:t>الوزن الإجمالي</w:t>
                </w:r>
              </w:p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b/>
                    <w:bCs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b/>
                    <w:bCs/>
                    <w:szCs w:val="20"/>
                    <w:rtl/>
                  </w:rPr>
                  <w:t>(كجم – طن متري)</w:t>
                </w:r>
              </w:p>
            </w:tc>
          </w:tr>
          <w:tr w:rsidR="00727C78" w:rsidRPr="00CE4B1C" w:rsidTr="00727C78">
            <w:trPr>
              <w:trHeight w:val="313"/>
            </w:trPr>
            <w:tc>
              <w:tcPr>
                <w:tcW w:w="897" w:type="dxa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sz w:val="24"/>
                    <w:rtl/>
                  </w:rPr>
                  <w:t>1</w:t>
                </w:r>
              </w:p>
            </w:tc>
            <w:tc>
              <w:tcPr>
                <w:tcW w:w="1610" w:type="dxa"/>
                <w:vAlign w:val="center"/>
              </w:tcPr>
              <w:p w:rsidR="00727C78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</w:pP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  <w:rtl/>
                  </w:rPr>
                  <w:t>مثال:1234</w:t>
                </w:r>
              </w:p>
            </w:tc>
            <w:tc>
              <w:tcPr>
                <w:tcW w:w="2067" w:type="dxa"/>
                <w:vAlign w:val="center"/>
              </w:tcPr>
              <w:p w:rsidR="00727C78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  <w:rtl/>
                  </w:rPr>
                </w:pP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  <w:t>P-3-N-0000-0000</w:t>
                </w:r>
              </w:p>
            </w:tc>
            <w:tc>
              <w:tcPr>
                <w:tcW w:w="1617" w:type="dxa"/>
                <w:vAlign w:val="center"/>
              </w:tcPr>
              <w:p w:rsidR="00727C78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</w:pP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  <w:rtl/>
                  </w:rPr>
                  <w:t>مثال : دجاج مجمد</w:t>
                </w:r>
              </w:p>
            </w:tc>
            <w:tc>
              <w:tcPr>
                <w:tcW w:w="1617" w:type="dxa"/>
                <w:vAlign w:val="center"/>
              </w:tcPr>
              <w:p w:rsidR="00727C78" w:rsidRDefault="00727C78" w:rsidP="00727C78">
                <w:pPr>
                  <w:jc w:val="center"/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  <w:rtl/>
                  </w:rPr>
                </w:pP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  <w:t>10 KG</w:t>
                </w: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  <w:rtl/>
                  </w:rPr>
                  <w:t xml:space="preserve"> مثال :</w:t>
                </w:r>
              </w:p>
            </w:tc>
            <w:tc>
              <w:tcPr>
                <w:tcW w:w="1528" w:type="dxa"/>
                <w:vAlign w:val="center"/>
              </w:tcPr>
              <w:p w:rsidR="00727C78" w:rsidRDefault="00727C78" w:rsidP="00727C78">
                <w:pPr>
                  <w:jc w:val="center"/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</w:pP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  <w:t>10000</w:t>
                </w: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  <w:rtl/>
                  </w:rPr>
                  <w:t xml:space="preserve"> مثال :</w:t>
                </w:r>
              </w:p>
            </w:tc>
            <w:tc>
              <w:tcPr>
                <w:tcW w:w="1531" w:type="dxa"/>
                <w:vAlign w:val="center"/>
              </w:tcPr>
              <w:p w:rsidR="00727C78" w:rsidRDefault="00727C78" w:rsidP="00727C78">
                <w:pPr>
                  <w:jc w:val="center"/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</w:pP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</w:rPr>
                  <w:t>100 MT</w:t>
                </w:r>
                <w:r>
                  <w:rPr>
                    <w:rFonts w:asciiTheme="majorBidi" w:eastAsia="Calibri" w:hAnsiTheme="majorBidi" w:cstheme="majorBidi"/>
                    <w:color w:val="A6A6A6" w:themeColor="background1" w:themeShade="A6"/>
                    <w:sz w:val="24"/>
                    <w:rtl/>
                  </w:rPr>
                  <w:t xml:space="preserve"> مثال :</w:t>
                </w:r>
              </w:p>
            </w:tc>
          </w:tr>
          <w:tr w:rsidR="00727C78" w:rsidRPr="00CE4B1C" w:rsidTr="00727C78">
            <w:trPr>
              <w:trHeight w:val="313"/>
            </w:trPr>
            <w:tc>
              <w:tcPr>
                <w:tcW w:w="897" w:type="dxa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sz w:val="24"/>
                    <w:rtl/>
                  </w:rPr>
                  <w:t>2</w:t>
                </w:r>
              </w:p>
            </w:tc>
            <w:tc>
              <w:tcPr>
                <w:tcW w:w="1610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2067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17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17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</w:rPr>
                </w:pPr>
              </w:p>
            </w:tc>
            <w:tc>
              <w:tcPr>
                <w:tcW w:w="1528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31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</w:tr>
          <w:tr w:rsidR="00727C78" w:rsidRPr="00CE4B1C" w:rsidTr="00727C78">
            <w:trPr>
              <w:trHeight w:val="313"/>
            </w:trPr>
            <w:tc>
              <w:tcPr>
                <w:tcW w:w="897" w:type="dxa"/>
              </w:tcPr>
              <w:p w:rsidR="00727C78" w:rsidRPr="00AE48A0" w:rsidRDefault="00727C78" w:rsidP="00727C78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  <w:r w:rsidRPr="00AE48A0">
                  <w:rPr>
                    <w:rFonts w:asciiTheme="majorBidi" w:eastAsia="Calibri" w:hAnsiTheme="majorBidi" w:cstheme="majorBidi"/>
                    <w:sz w:val="24"/>
                    <w:rtl/>
                  </w:rPr>
                  <w:t>3</w:t>
                </w:r>
              </w:p>
            </w:tc>
            <w:tc>
              <w:tcPr>
                <w:tcW w:w="1610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2067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17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617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</w:rPr>
                </w:pPr>
              </w:p>
            </w:tc>
            <w:tc>
              <w:tcPr>
                <w:tcW w:w="1528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  <w:tc>
              <w:tcPr>
                <w:tcW w:w="1531" w:type="dxa"/>
              </w:tcPr>
              <w:p w:rsidR="00727C78" w:rsidRPr="00AE48A0" w:rsidRDefault="00727C78" w:rsidP="00727C78">
                <w:pPr>
                  <w:bidi/>
                  <w:rPr>
                    <w:rFonts w:asciiTheme="majorBidi" w:eastAsia="Calibri" w:hAnsiTheme="majorBidi" w:cstheme="majorBidi"/>
                    <w:sz w:val="24"/>
                    <w:rtl/>
                  </w:rPr>
                </w:pPr>
              </w:p>
            </w:tc>
          </w:tr>
        </w:tbl>
        <w:p w:rsidR="00AE48A0" w:rsidRPr="00727C78" w:rsidRDefault="00AE48A0" w:rsidP="00727C78">
          <w:pPr>
            <w:rPr>
              <w:rFonts w:asciiTheme="majorBidi" w:hAnsiTheme="majorBidi" w:cstheme="majorBidi"/>
              <w:sz w:val="6"/>
              <w:szCs w:val="4"/>
              <w:rtl/>
            </w:rPr>
          </w:pPr>
        </w:p>
        <w:p w:rsidR="00AE48A0" w:rsidRPr="00727C78" w:rsidRDefault="00AE48A0" w:rsidP="00727C78">
          <w:pPr>
            <w:jc w:val="center"/>
            <w:rPr>
              <w:rFonts w:asciiTheme="majorBidi" w:hAnsiTheme="majorBidi" w:cstheme="majorBidi"/>
              <w:sz w:val="2"/>
              <w:szCs w:val="2"/>
              <w:rtl/>
            </w:rPr>
          </w:pPr>
          <w:r w:rsidRPr="00CE4B1C">
            <w:rPr>
              <w:rFonts w:asciiTheme="majorBidi" w:hAnsiTheme="majorBidi" w:cstheme="majorBidi"/>
              <w:sz w:val="2"/>
              <w:szCs w:val="2"/>
              <w:rtl/>
            </w:rPr>
            <w:t xml:space="preserve"> </w:t>
          </w:r>
          <w:r w:rsidRPr="00DB4CD5">
            <w:rPr>
              <w:rFonts w:ascii="Al-Mohanad" w:eastAsia="Calibri" w:hAnsi="Al-Mohanad" w:cs="Al-Mohanad"/>
              <w:b/>
              <w:bCs/>
              <w:sz w:val="28"/>
              <w:szCs w:val="28"/>
              <w:rtl/>
            </w:rPr>
            <w:t>نأمل من سعادتكم ال</w:t>
          </w:r>
          <w:bookmarkStart w:id="0" w:name="_GoBack"/>
          <w:bookmarkEnd w:id="0"/>
          <w:r w:rsidRPr="00DB4CD5">
            <w:rPr>
              <w:rFonts w:ascii="Al-Mohanad" w:eastAsia="Calibri" w:hAnsi="Al-Mohanad" w:cs="Al-Mohanad"/>
              <w:b/>
              <w:bCs/>
              <w:sz w:val="28"/>
              <w:szCs w:val="28"/>
              <w:rtl/>
            </w:rPr>
            <w:t xml:space="preserve">موافقة على منحنا إذن </w:t>
          </w:r>
          <w:r w:rsidRPr="00DB4CD5">
            <w:rPr>
              <w:rFonts w:ascii="Al-Mohanad" w:eastAsia="Calibri" w:hAnsi="Al-Mohanad" w:cs="Al-Mohanad" w:hint="cs"/>
              <w:b/>
              <w:bCs/>
              <w:sz w:val="28"/>
              <w:szCs w:val="28"/>
              <w:rtl/>
            </w:rPr>
            <w:t xml:space="preserve">الاستيراد، </w:t>
          </w:r>
          <w:r w:rsidRPr="00DB4CD5">
            <w:rPr>
              <w:rFonts w:ascii="Al-Mohanad" w:eastAsia="Calibri" w:hAnsi="Al-Mohanad" w:cs="Al-Mohanad"/>
              <w:b/>
              <w:bCs/>
              <w:sz w:val="28"/>
              <w:szCs w:val="28"/>
              <w:rtl/>
            </w:rPr>
            <w:t>وتقبلوا خالص التحية</w:t>
          </w:r>
          <w:r w:rsidRPr="00DB4CD5">
            <w:rPr>
              <w:rFonts w:ascii="Al-Mohanad" w:eastAsia="Calibri" w:hAnsi="Al-Mohanad" w:cs="Al-Mohanad" w:hint="cs"/>
              <w:b/>
              <w:bCs/>
              <w:sz w:val="28"/>
              <w:szCs w:val="28"/>
              <w:rtl/>
            </w:rPr>
            <w:t xml:space="preserve"> والتقدير</w:t>
          </w:r>
        </w:p>
        <w:tbl>
          <w:tblPr>
            <w:tblpPr w:leftFromText="180" w:rightFromText="180" w:vertAnchor="text" w:horzAnchor="margin" w:tblpXSpec="center" w:tblpY="113"/>
            <w:bidiVisual/>
            <w:tblW w:w="92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612"/>
            <w:gridCol w:w="2965"/>
            <w:gridCol w:w="1789"/>
            <w:gridCol w:w="2849"/>
          </w:tblGrid>
          <w:tr w:rsidR="00AE48A0" w:rsidRPr="00401527" w:rsidTr="00727C78">
            <w:trPr>
              <w:trHeight w:val="351"/>
            </w:trPr>
            <w:tc>
              <w:tcPr>
                <w:tcW w:w="1612" w:type="dxa"/>
                <w:shd w:val="clear" w:color="auto" w:fill="D9D9D9"/>
                <w:vAlign w:val="center"/>
                <w:hideMark/>
              </w:tcPr>
              <w:p w:rsidR="00AE48A0" w:rsidRPr="00401527" w:rsidRDefault="00AE48A0" w:rsidP="002F3017">
                <w:pPr>
                  <w:jc w:val="center"/>
                  <w:rPr>
                    <w:rFonts w:cs="mohammad bold art 1"/>
                    <w:rtl/>
                  </w:rPr>
                </w:pPr>
                <w:r w:rsidRPr="00401527">
                  <w:rPr>
                    <w:rFonts w:cs="mohammad bold art 1" w:hint="cs"/>
                    <w:rtl/>
                  </w:rPr>
                  <w:t>الاسم</w:t>
                </w:r>
              </w:p>
            </w:tc>
            <w:tc>
              <w:tcPr>
                <w:tcW w:w="7603" w:type="dxa"/>
                <w:gridSpan w:val="3"/>
                <w:vAlign w:val="center"/>
              </w:tcPr>
              <w:p w:rsidR="00AE48A0" w:rsidRPr="00401527" w:rsidRDefault="00AE48A0" w:rsidP="002F3017">
                <w:pPr>
                  <w:jc w:val="center"/>
                  <w:rPr>
                    <w:rFonts w:cs="mohammad bold art 1"/>
                    <w:rtl/>
                  </w:rPr>
                </w:pPr>
              </w:p>
            </w:tc>
          </w:tr>
          <w:tr w:rsidR="00AE48A0" w:rsidRPr="00401527" w:rsidTr="00727C78">
            <w:trPr>
              <w:trHeight w:val="90"/>
            </w:trPr>
            <w:tc>
              <w:tcPr>
                <w:tcW w:w="1612" w:type="dxa"/>
                <w:shd w:val="clear" w:color="auto" w:fill="D9D9D9"/>
                <w:vAlign w:val="center"/>
                <w:hideMark/>
              </w:tcPr>
              <w:p w:rsidR="00AE48A0" w:rsidRPr="00401527" w:rsidRDefault="00AE48A0" w:rsidP="002F3017">
                <w:pPr>
                  <w:jc w:val="center"/>
                  <w:rPr>
                    <w:rFonts w:cs="mohammad bold art 1"/>
                    <w:rtl/>
                  </w:rPr>
                </w:pPr>
                <w:r w:rsidRPr="00401527">
                  <w:rPr>
                    <w:rFonts w:cs="mohammad bold art 1" w:hint="cs"/>
                    <w:rtl/>
                  </w:rPr>
                  <w:lastRenderedPageBreak/>
                  <w:t>رقم الجوال</w:t>
                </w:r>
              </w:p>
            </w:tc>
            <w:tc>
              <w:tcPr>
                <w:tcW w:w="2965" w:type="dxa"/>
                <w:vAlign w:val="center"/>
              </w:tcPr>
              <w:p w:rsidR="00AE48A0" w:rsidRPr="00401527" w:rsidRDefault="00AE48A0" w:rsidP="002F3017">
                <w:pPr>
                  <w:jc w:val="center"/>
                  <w:rPr>
                    <w:rFonts w:cs="mohammad bold art 1"/>
                    <w:shd w:val="clear" w:color="auto" w:fill="BFBFBF"/>
                    <w:rtl/>
                  </w:rPr>
                </w:pPr>
              </w:p>
            </w:tc>
            <w:tc>
              <w:tcPr>
                <w:tcW w:w="1789" w:type="dxa"/>
                <w:shd w:val="clear" w:color="auto" w:fill="D9D9D9"/>
                <w:vAlign w:val="center"/>
                <w:hideMark/>
              </w:tcPr>
              <w:p w:rsidR="00AE48A0" w:rsidRPr="00401527" w:rsidRDefault="00AE48A0" w:rsidP="002F3017">
                <w:pPr>
                  <w:jc w:val="center"/>
                  <w:rPr>
                    <w:rFonts w:cs="mohammad bold art 1"/>
                    <w:rtl/>
                  </w:rPr>
                </w:pPr>
                <w:r w:rsidRPr="00401527">
                  <w:rPr>
                    <w:rFonts w:cs="mohammad bold art 1" w:hint="cs"/>
                    <w:rtl/>
                  </w:rPr>
                  <w:t>البريد الإلكتروني</w:t>
                </w:r>
              </w:p>
            </w:tc>
            <w:tc>
              <w:tcPr>
                <w:tcW w:w="2848" w:type="dxa"/>
                <w:vAlign w:val="center"/>
              </w:tcPr>
              <w:p w:rsidR="00AE48A0" w:rsidRPr="00401527" w:rsidRDefault="00AE48A0" w:rsidP="002F3017">
                <w:pPr>
                  <w:jc w:val="center"/>
                  <w:rPr>
                    <w:rFonts w:cs="mohammad bold art 1"/>
                    <w:shd w:val="clear" w:color="auto" w:fill="BFBFBF"/>
                    <w:rtl/>
                    <w:lang w:bidi="ar-EG"/>
                  </w:rPr>
                </w:pPr>
              </w:p>
            </w:tc>
          </w:tr>
        </w:tbl>
        <w:p w:rsidR="00AE48A0" w:rsidRPr="00A41F9A" w:rsidRDefault="00AE48A0" w:rsidP="00AE48A0">
          <w:pPr>
            <w:rPr>
              <w:rFonts w:asciiTheme="majorBidi" w:hAnsiTheme="majorBidi" w:cstheme="majorBidi"/>
              <w:sz w:val="4"/>
              <w:szCs w:val="8"/>
              <w:rtl/>
            </w:rPr>
          </w:pPr>
        </w:p>
        <w:p w:rsidR="00AE48A0" w:rsidRPr="00950A6C" w:rsidRDefault="00AE48A0" w:rsidP="00AE48A0">
          <w:pPr>
            <w:jc w:val="center"/>
            <w:rPr>
              <w:rFonts w:asciiTheme="majorBidi" w:hAnsiTheme="majorBidi" w:cstheme="majorBidi"/>
              <w:sz w:val="2"/>
              <w:szCs w:val="2"/>
              <w:rtl/>
            </w:rPr>
          </w:pPr>
        </w:p>
        <w:p w:rsidR="00AE48A0" w:rsidRDefault="00AE48A0" w:rsidP="00AE48A0">
          <w:pPr>
            <w:tabs>
              <w:tab w:val="left" w:pos="1095"/>
              <w:tab w:val="right" w:pos="9090"/>
            </w:tabs>
            <w:bidi/>
            <w:jc w:val="center"/>
            <w:rPr>
              <w:rFonts w:ascii="Calibri" w:hAnsi="Calibri" w:cs="mohammad bold art 1"/>
              <w:b/>
              <w:bCs/>
              <w:sz w:val="24"/>
              <w:rtl/>
            </w:rPr>
          </w:pPr>
        </w:p>
        <w:p w:rsidR="00AE48A0" w:rsidRDefault="00AE48A0" w:rsidP="00AE48A0">
          <w:pPr>
            <w:tabs>
              <w:tab w:val="left" w:pos="1095"/>
              <w:tab w:val="right" w:pos="9090"/>
            </w:tabs>
            <w:bidi/>
            <w:jc w:val="center"/>
            <w:rPr>
              <w:rFonts w:ascii="Calibri" w:hAnsi="Calibri" w:cs="mohammad bold art 1"/>
              <w:b/>
              <w:bCs/>
              <w:sz w:val="24"/>
              <w:rtl/>
            </w:rPr>
          </w:pPr>
          <w:r w:rsidRPr="00826E2A">
            <w:rPr>
              <w:rFonts w:ascii="Calibri" w:hAnsi="Calibri" w:cs="mohammad bold art 1" w:hint="cs"/>
              <w:b/>
              <w:bCs/>
              <w:sz w:val="24"/>
              <w:rtl/>
            </w:rPr>
            <w:t>الختم الرسمي</w:t>
          </w:r>
          <w:r w:rsidRPr="00826E2A">
            <w:rPr>
              <w:rFonts w:ascii="Calibri" w:hAnsi="Calibri" w:cs="mohammad bold art 1" w:hint="cs"/>
              <w:b/>
              <w:bCs/>
              <w:sz w:val="24"/>
              <w:rtl/>
            </w:rPr>
            <w:tab/>
          </w:r>
          <w:r>
            <w:rPr>
              <w:rFonts w:ascii="Calibri" w:hAnsi="Calibri" w:cs="mohammad bold art 1" w:hint="cs"/>
              <w:b/>
              <w:bCs/>
              <w:sz w:val="24"/>
              <w:rtl/>
            </w:rPr>
            <w:t xml:space="preserve">   </w:t>
          </w:r>
          <w:r w:rsidRPr="00826E2A">
            <w:rPr>
              <w:rFonts w:ascii="Calibri" w:hAnsi="Calibri" w:cs="mohammad bold art 1" w:hint="cs"/>
              <w:b/>
              <w:bCs/>
              <w:sz w:val="24"/>
              <w:rtl/>
            </w:rPr>
            <w:t xml:space="preserve">   </w:t>
          </w:r>
          <w:r>
            <w:rPr>
              <w:rFonts w:ascii="Calibri" w:hAnsi="Calibri" w:cs="mohammad bold art 1" w:hint="cs"/>
              <w:b/>
              <w:bCs/>
              <w:sz w:val="24"/>
              <w:rtl/>
            </w:rPr>
            <w:t xml:space="preserve">  </w:t>
          </w:r>
          <w:r w:rsidRPr="00826E2A">
            <w:rPr>
              <w:rFonts w:ascii="Calibri" w:hAnsi="Calibri" w:cs="mohammad bold art 1" w:hint="cs"/>
              <w:b/>
              <w:bCs/>
              <w:sz w:val="24"/>
              <w:rtl/>
            </w:rPr>
            <w:t xml:space="preserve">  </w:t>
          </w:r>
          <w:r>
            <w:rPr>
              <w:rFonts w:ascii="Calibri" w:hAnsi="Calibri" w:cs="mohammad bold art 1" w:hint="cs"/>
              <w:b/>
              <w:bCs/>
              <w:sz w:val="24"/>
              <w:rtl/>
            </w:rPr>
            <w:t xml:space="preserve">    </w:t>
          </w:r>
          <w:r w:rsidRPr="00826E2A">
            <w:rPr>
              <w:rFonts w:ascii="Calibri" w:hAnsi="Calibri" w:cs="mohammad bold art 1" w:hint="cs"/>
              <w:b/>
              <w:bCs/>
              <w:sz w:val="24"/>
              <w:rtl/>
            </w:rPr>
            <w:t>اسم وتوقيع المدير أو صاحب الشركة /المصنع/ المؤسسة</w:t>
          </w:r>
        </w:p>
        <w:p w:rsidR="00AE48A0" w:rsidRPr="00201CAD" w:rsidRDefault="00AE48A0" w:rsidP="00AE48A0">
          <w:pPr>
            <w:bidi/>
            <w:rPr>
              <w:rFonts w:ascii="Calibri" w:hAnsi="Calibri" w:cs="mohammad bold art 1"/>
              <w:sz w:val="24"/>
              <w:rtl/>
            </w:rPr>
          </w:pPr>
        </w:p>
        <w:p w:rsidR="00475467" w:rsidRDefault="00475467" w:rsidP="007C7A8E">
          <w:pPr>
            <w:jc w:val="right"/>
            <w:rPr>
              <w:rtl/>
            </w:rPr>
          </w:pPr>
        </w:p>
        <w:p w:rsidR="00EA7ECA" w:rsidRDefault="00077BBD" w:rsidP="00D70151"/>
      </w:sdtContent>
    </w:sdt>
    <w:p w:rsidR="00C02451" w:rsidRPr="00C222F3" w:rsidRDefault="00C02451" w:rsidP="00C02451">
      <w:pPr>
        <w:pStyle w:val="ListParagraph"/>
        <w:bidi/>
        <w:rPr>
          <w:rFonts w:asciiTheme="majorBidi" w:hAnsiTheme="majorBidi" w:cstheme="majorBidi"/>
          <w:b/>
          <w:bCs/>
          <w:szCs w:val="28"/>
        </w:rPr>
      </w:pPr>
    </w:p>
    <w:p w:rsidR="00591198" w:rsidRPr="007C7A8E" w:rsidRDefault="00591198" w:rsidP="00C02451">
      <w:pPr>
        <w:jc w:val="right"/>
        <w:rPr>
          <w:rtl/>
        </w:rPr>
      </w:pPr>
    </w:p>
    <w:sectPr w:rsidR="00591198" w:rsidRPr="007C7A8E" w:rsidSect="00343FCF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BBD" w:rsidRDefault="00077BBD" w:rsidP="00343FCF">
      <w:pPr>
        <w:spacing w:after="0" w:line="240" w:lineRule="auto"/>
      </w:pPr>
      <w:r>
        <w:separator/>
      </w:r>
    </w:p>
  </w:endnote>
  <w:endnote w:type="continuationSeparator" w:id="0">
    <w:p w:rsidR="00077BBD" w:rsidRDefault="00077BBD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78" w:rsidRPr="00AF2F4E" w:rsidRDefault="00666974" w:rsidP="00727C78">
    <w:pPr>
      <w:bidi/>
      <w:ind w:hanging="630"/>
      <w:rPr>
        <w:rFonts w:ascii="Al-Mohanad" w:hAnsi="Al-Mohanad" w:cs="Al-Mohanad"/>
        <w:color w:val="FF0000"/>
        <w:szCs w:val="20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FE439D">
      <w:rPr>
        <w:noProof/>
        <w:color w:val="404040" w:themeColor="text1" w:themeTint="BF"/>
        <w:rtl/>
      </w:rPr>
      <w:t>2</w:t>
    </w:r>
    <w:r>
      <w:rPr>
        <w:noProof/>
        <w:color w:val="404040" w:themeColor="text1" w:themeTint="BF"/>
      </w:rPr>
      <w:fldChar w:fldCharType="end"/>
    </w:r>
    <w:r w:rsidR="00727C78" w:rsidRPr="00727C78">
      <w:rPr>
        <w:rFonts w:ascii="Al-Mohanad" w:hAnsi="Al-Mohanad" w:cs="Al-Mohanad" w:hint="cs"/>
        <w:color w:val="FF0000"/>
        <w:szCs w:val="20"/>
        <w:u w:val="single"/>
        <w:rtl/>
      </w:rPr>
      <w:t xml:space="preserve"> </w:t>
    </w:r>
    <w:r w:rsidR="00727C78" w:rsidRPr="00AF2F4E">
      <w:rPr>
        <w:rFonts w:ascii="Al-Mohanad" w:hAnsi="Al-Mohanad" w:cs="Al-Mohanad" w:hint="cs"/>
        <w:color w:val="FF0000"/>
        <w:szCs w:val="20"/>
        <w:u w:val="single"/>
        <w:rtl/>
      </w:rPr>
      <w:t>ملاحظة:</w:t>
    </w:r>
    <w:r w:rsidR="00727C78" w:rsidRPr="00AF2F4E">
      <w:rPr>
        <w:rFonts w:ascii="Al-Mohanad" w:hAnsi="Al-Mohanad" w:cs="Al-Mohanad"/>
        <w:color w:val="FF0000"/>
        <w:szCs w:val="20"/>
        <w:rtl/>
      </w:rPr>
      <w:t xml:space="preserve"> يجب تعبئة خطاب طلب إذن ا</w:t>
    </w:r>
    <w:r w:rsidR="00727C78" w:rsidRPr="00AF2F4E">
      <w:rPr>
        <w:rFonts w:ascii="Al-Mohanad" w:hAnsi="Al-Mohanad" w:cs="Al-Mohanad" w:hint="cs"/>
        <w:color w:val="FF0000"/>
        <w:szCs w:val="20"/>
        <w:rtl/>
      </w:rPr>
      <w:t>لا</w:t>
    </w:r>
    <w:r w:rsidR="00727C78" w:rsidRPr="00AF2F4E">
      <w:rPr>
        <w:rFonts w:ascii="Al-Mohanad" w:hAnsi="Al-Mohanad" w:cs="Al-Mohanad"/>
        <w:color w:val="FF0000"/>
        <w:szCs w:val="20"/>
        <w:rtl/>
      </w:rPr>
      <w:t xml:space="preserve">ستيراد على ورق رسمي خاص </w:t>
    </w:r>
    <w:r w:rsidR="00727C78" w:rsidRPr="00AF2F4E">
      <w:rPr>
        <w:rFonts w:ascii="Al-Mohanad" w:hAnsi="Al-Mohanad" w:cs="Al-Mohanad" w:hint="cs"/>
        <w:color w:val="FF0000"/>
        <w:szCs w:val="20"/>
        <w:rtl/>
      </w:rPr>
      <w:t>بالمستورد</w:t>
    </w:r>
    <w:r w:rsidR="00727C78" w:rsidRPr="00AF2F4E">
      <w:rPr>
        <w:rFonts w:ascii="Al-Mohanad" w:hAnsi="Al-Mohanad" w:cs="Al-Mohanad"/>
        <w:color w:val="FF0000"/>
        <w:szCs w:val="20"/>
        <w:rtl/>
      </w:rPr>
      <w:t>.</w:t>
    </w:r>
    <w:r w:rsidR="00727C78" w:rsidRPr="00AF2F4E">
      <w:rPr>
        <w:rFonts w:ascii="Al-Mohanad" w:hAnsi="Al-Mohanad" w:cs="Al-Mohanad" w:hint="cs"/>
        <w:color w:val="FF0000"/>
        <w:szCs w:val="20"/>
        <w:rtl/>
      </w:rPr>
      <w:t xml:space="preserve"> كما يجب ارفاق التالي:</w:t>
    </w:r>
  </w:p>
  <w:p w:rsidR="00727C78" w:rsidRPr="00AF2F4E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Cs w:val="20"/>
      </w:rPr>
    </w:pPr>
    <w:r w:rsidRPr="00AF2F4E">
      <w:rPr>
        <w:rFonts w:ascii="Al-Mohanad" w:hAnsi="Al-Mohanad" w:cs="Al-Mohanad" w:hint="cs"/>
        <w:color w:val="FF0000"/>
        <w:szCs w:val="20"/>
        <w:rtl/>
      </w:rPr>
      <w:t>نسخة من مستند سداد المقابل المالي لأذن الاستيراد.</w:t>
    </w:r>
  </w:p>
  <w:p w:rsidR="00727C78" w:rsidRPr="00AF2F4E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Cs w:val="20"/>
        <w:rtl/>
      </w:rPr>
    </w:pPr>
    <w:r w:rsidRPr="00AF2F4E">
      <w:rPr>
        <w:rFonts w:ascii="Al-Mohanad" w:hAnsi="Al-Mohanad" w:cs="Al-Mohanad" w:hint="cs"/>
        <w:color w:val="FF0000"/>
        <w:szCs w:val="20"/>
        <w:rtl/>
      </w:rPr>
      <w:t>نسخة من السجل التجاري والخاص بالمستورد.</w:t>
    </w:r>
  </w:p>
  <w:p w:rsidR="00727C78" w:rsidRPr="00AF2F4E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Cs w:val="20"/>
      </w:rPr>
    </w:pPr>
    <w:r w:rsidRPr="00AF2F4E">
      <w:rPr>
        <w:rFonts w:ascii="Al-Mohanad" w:hAnsi="Al-Mohanad" w:cs="Al-Mohanad" w:hint="cs"/>
        <w:color w:val="FF0000"/>
        <w:szCs w:val="20"/>
        <w:rtl/>
      </w:rPr>
      <w:t>نسخة من الفاتورة أو الفاتورة المبدئية أو فاتورة الشراء.</w:t>
    </w:r>
  </w:p>
  <w:p w:rsidR="00727C78" w:rsidRPr="00AF2F4E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Cs w:val="20"/>
      </w:rPr>
    </w:pPr>
    <w:r w:rsidRPr="00AF2F4E">
      <w:rPr>
        <w:rFonts w:ascii="Al-Mohanad" w:hAnsi="Al-Mohanad" w:cs="Al-Mohanad" w:hint="cs"/>
        <w:color w:val="FF0000"/>
        <w:szCs w:val="20"/>
        <w:rtl/>
      </w:rPr>
      <w:t xml:space="preserve">خطة الاستيراد متضمنة الكمية المطلوب تصديرها إلى المملكة كل ستة أشهر، بالإضافة إلى الطاقة الإنتاجية الشهرية للمنشأة، ونسبة المخصص منها للسوق السعودي، والكمية المتوقع تصديرها كل شهر. </w:t>
    </w:r>
  </w:p>
  <w:p w:rsidR="00727C78" w:rsidRPr="00AF2F4E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Cs w:val="20"/>
      </w:rPr>
    </w:pPr>
    <w:r w:rsidRPr="00AF2F4E">
      <w:rPr>
        <w:rFonts w:ascii="Al-Mohanad" w:hAnsi="Al-Mohanad" w:cs="Al-Mohanad" w:hint="cs"/>
        <w:color w:val="FF0000"/>
        <w:szCs w:val="20"/>
        <w:rtl/>
      </w:rPr>
      <w:t>ك</w:t>
    </w:r>
    <w:r w:rsidRPr="00AF2F4E">
      <w:rPr>
        <w:rFonts w:ascii="Al-Mohanad" w:hAnsi="Al-Mohanad" w:cs="Al-Mohanad" w:hint="eastAsia"/>
        <w:color w:val="FF0000"/>
        <w:szCs w:val="20"/>
        <w:rtl/>
      </w:rPr>
      <w:t>ل</w:t>
    </w:r>
    <w:r w:rsidRPr="00AF2F4E">
      <w:rPr>
        <w:rFonts w:ascii="Al-Mohanad" w:hAnsi="Al-Mohanad" w:cs="Al-Mohanad" w:hint="cs"/>
        <w:color w:val="FF0000"/>
        <w:szCs w:val="20"/>
        <w:rtl/>
      </w:rPr>
      <w:t xml:space="preserve"> نموذج طلب و</w:t>
    </w:r>
    <w:r w:rsidRPr="00AF2F4E">
      <w:rPr>
        <w:rFonts w:ascii="Al-Mohanad" w:hAnsi="Al-Mohanad" w:hint="cs"/>
        <w:color w:val="FF0000"/>
        <w:szCs w:val="20"/>
        <w:rtl/>
      </w:rPr>
      <w:t xml:space="preserve">خطة </w:t>
    </w:r>
    <w:r w:rsidRPr="00AF2F4E">
      <w:rPr>
        <w:rFonts w:ascii="Al-Mohanad" w:hAnsi="Al-Mohanad" w:cs="Al-Mohanad" w:hint="cs"/>
        <w:color w:val="FF0000"/>
        <w:szCs w:val="20"/>
        <w:rtl/>
      </w:rPr>
      <w:t>استيراد تكون خاصة برقم اعتماد وبلد منشأ ومنفذ دخول واحد.</w:t>
    </w:r>
  </w:p>
  <w:p w:rsidR="00727C78" w:rsidRPr="00AF2F4E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 w:val="18"/>
        <w:szCs w:val="18"/>
      </w:rPr>
    </w:pPr>
    <w:r w:rsidRPr="00AF2F4E">
      <w:rPr>
        <w:rFonts w:ascii="Al-Mohanad" w:hAnsi="Al-Mohanad" w:cs="Al-Mohanad" w:hint="cs"/>
        <w:color w:val="FF0000"/>
        <w:sz w:val="18"/>
        <w:szCs w:val="18"/>
        <w:rtl/>
      </w:rPr>
      <w:t>حجم المنتج (عبارة عن وزن الكرتون الواحد</w:t>
    </w:r>
    <w:proofErr w:type="gramStart"/>
    <w:r w:rsidRPr="00AF2F4E">
      <w:rPr>
        <w:rFonts w:ascii="Al-Mohanad" w:hAnsi="Al-Mohanad" w:cs="Al-Mohanad" w:hint="cs"/>
        <w:color w:val="FF0000"/>
        <w:sz w:val="18"/>
        <w:szCs w:val="18"/>
        <w:rtl/>
      </w:rPr>
      <w:t xml:space="preserve">) </w:t>
    </w:r>
    <w:r>
      <w:rPr>
        <w:rFonts w:ascii="Al-Mohanad" w:hAnsi="Al-Mohanad" w:cs="Al-Mohanad" w:hint="cs"/>
        <w:color w:val="FF0000"/>
        <w:sz w:val="18"/>
        <w:szCs w:val="18"/>
        <w:rtl/>
      </w:rPr>
      <w:t>،</w:t>
    </w:r>
    <w:proofErr w:type="gramEnd"/>
    <w:r w:rsidRPr="00AF2F4E">
      <w:rPr>
        <w:rFonts w:ascii="Al-Mohanad" w:hAnsi="Al-Mohanad" w:cs="Al-Mohanad" w:hint="cs"/>
        <w:color w:val="FF0000"/>
        <w:sz w:val="18"/>
        <w:szCs w:val="18"/>
        <w:rtl/>
      </w:rPr>
      <w:t xml:space="preserve"> الكمية (عبارة عن عدد الكراتين خلال </w:t>
    </w:r>
    <w:r w:rsidRPr="00AF2F4E">
      <w:rPr>
        <w:rFonts w:ascii="Al-Mohanad" w:hAnsi="Al-Mohanad" w:cs="Al-Mohanad"/>
        <w:color w:val="FF0000"/>
        <w:sz w:val="18"/>
        <w:szCs w:val="18"/>
        <w:rtl/>
      </w:rPr>
      <w:t>–</w:t>
    </w:r>
    <w:r w:rsidRPr="00AF2F4E">
      <w:rPr>
        <w:rFonts w:ascii="Al-Mohanad" w:hAnsi="Al-Mohanad" w:cs="Al-Mohanad" w:hint="cs"/>
        <w:color w:val="FF0000"/>
        <w:sz w:val="18"/>
        <w:szCs w:val="18"/>
        <w:rtl/>
      </w:rPr>
      <w:t xml:space="preserve"> 6شهور) </w:t>
    </w:r>
    <w:r>
      <w:rPr>
        <w:rFonts w:ascii="Al-Mohanad" w:hAnsi="Al-Mohanad" w:cs="Al-Mohanad" w:hint="cs"/>
        <w:color w:val="FF0000"/>
        <w:sz w:val="18"/>
        <w:szCs w:val="18"/>
        <w:rtl/>
      </w:rPr>
      <w:t>،</w:t>
    </w:r>
    <w:r w:rsidRPr="00AF2F4E">
      <w:rPr>
        <w:rFonts w:ascii="Al-Mohanad" w:hAnsi="Al-Mohanad" w:cs="Al-Mohanad" w:hint="cs"/>
        <w:color w:val="FF0000"/>
        <w:sz w:val="18"/>
        <w:szCs w:val="18"/>
        <w:rtl/>
      </w:rPr>
      <w:t xml:space="preserve"> الوزن الإجمالي (عبارة عن حجم المنتج * الكمية) </w:t>
    </w:r>
  </w:p>
  <w:p w:rsidR="00727C78" w:rsidRPr="00601025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 w:val="18"/>
        <w:szCs w:val="18"/>
      </w:rPr>
    </w:pPr>
    <w:r w:rsidRPr="00601025">
      <w:rPr>
        <w:rFonts w:ascii="Al-Mohanad" w:hAnsi="Al-Mohanad" w:cs="Al-Mohanad" w:hint="cs"/>
        <w:color w:val="FF0000"/>
        <w:sz w:val="18"/>
        <w:szCs w:val="18"/>
        <w:rtl/>
      </w:rPr>
      <w:t xml:space="preserve">يجب تعبئة جميع الحقول في الخطابات </w:t>
    </w:r>
    <w:proofErr w:type="gramStart"/>
    <w:r w:rsidRPr="00601025">
      <w:rPr>
        <w:rFonts w:ascii="Al-Mohanad" w:hAnsi="Al-Mohanad" w:cs="Al-Mohanad" w:hint="cs"/>
        <w:color w:val="FF0000"/>
        <w:sz w:val="18"/>
        <w:szCs w:val="18"/>
        <w:rtl/>
      </w:rPr>
      <w:t>( نموذج</w:t>
    </w:r>
    <w:proofErr w:type="gramEnd"/>
    <w:r w:rsidRPr="00601025">
      <w:rPr>
        <w:rFonts w:ascii="Al-Mohanad" w:hAnsi="Al-Mohanad" w:cs="Al-Mohanad" w:hint="cs"/>
        <w:color w:val="FF0000"/>
        <w:sz w:val="18"/>
        <w:szCs w:val="18"/>
        <w:rtl/>
      </w:rPr>
      <w:t xml:space="preserve"> طلب إذن الاستيراد + نموذج الخطة )</w:t>
    </w:r>
  </w:p>
  <w:p w:rsidR="00727C78" w:rsidRPr="00601025" w:rsidRDefault="00727C78" w:rsidP="00727C78">
    <w:pPr>
      <w:pStyle w:val="ListParagraph"/>
      <w:numPr>
        <w:ilvl w:val="1"/>
        <w:numId w:val="3"/>
      </w:numPr>
      <w:bidi/>
      <w:spacing w:after="0" w:line="240" w:lineRule="auto"/>
      <w:ind w:left="180"/>
      <w:rPr>
        <w:rFonts w:ascii="Al-Mohanad" w:hAnsi="Al-Mohanad" w:cs="Al-Mohanad"/>
        <w:color w:val="FF0000"/>
        <w:sz w:val="18"/>
        <w:szCs w:val="18"/>
      </w:rPr>
    </w:pPr>
    <w:r>
      <w:rPr>
        <w:rFonts w:ascii="Al-Mohanad" w:hAnsi="Al-Mohanad" w:cs="Al-Mohanad" w:hint="cs"/>
        <w:color w:val="FF0000"/>
        <w:sz w:val="18"/>
        <w:szCs w:val="18"/>
        <w:rtl/>
      </w:rPr>
      <w:t xml:space="preserve">عند </w:t>
    </w:r>
    <w:r w:rsidRPr="00601025">
      <w:rPr>
        <w:rFonts w:ascii="Al-Mohanad" w:hAnsi="Al-Mohanad" w:cs="Al-Mohanad"/>
        <w:color w:val="FF0000"/>
        <w:sz w:val="18"/>
        <w:szCs w:val="18"/>
        <w:rtl/>
      </w:rPr>
      <w:t>عدم استيفاء جميع المتطلبات سيتم رفض الطلب</w:t>
    </w:r>
    <w:r>
      <w:rPr>
        <w:rFonts w:ascii="Al-Mohanad" w:hAnsi="Al-Mohanad" w:cs="Al-Mohanad" w:hint="cs"/>
        <w:color w:val="FF0000"/>
        <w:sz w:val="18"/>
        <w:szCs w:val="18"/>
        <w:rtl/>
      </w:rPr>
      <w:t>.</w:t>
    </w:r>
  </w:p>
  <w:p w:rsidR="006C14B0" w:rsidRDefault="006C14B0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</w:p>
  <w:p w:rsidR="007C7A8E" w:rsidRPr="007C7A8E" w:rsidRDefault="007C7A8E" w:rsidP="00AE48A0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رمز الوثيقة: </w:t>
    </w:r>
    <w:r w:rsidR="000B3B04" w:rsidRPr="000B3B04">
      <w:rPr>
        <w:rFonts w:ascii="Times New Roman" w:eastAsia="Times New Roman" w:hAnsi="Times New Roman" w:cs="Times New Roman"/>
        <w:sz w:val="20"/>
        <w:szCs w:val="20"/>
      </w:rPr>
      <w:t>OPS-F-430-041-V1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BBD" w:rsidRDefault="00077BBD" w:rsidP="00343FCF">
      <w:pPr>
        <w:spacing w:after="0" w:line="240" w:lineRule="auto"/>
      </w:pPr>
      <w:r>
        <w:separator/>
      </w:r>
    </w:p>
  </w:footnote>
  <w:footnote w:type="continuationSeparator" w:id="0">
    <w:p w:rsidR="00077BBD" w:rsidRDefault="00077BBD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54AA"/>
    <w:multiLevelType w:val="hybridMultilevel"/>
    <w:tmpl w:val="EEC4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77BBD"/>
    <w:rsid w:val="0008105D"/>
    <w:rsid w:val="00086188"/>
    <w:rsid w:val="0009738C"/>
    <w:rsid w:val="000A7E11"/>
    <w:rsid w:val="000B3B04"/>
    <w:rsid w:val="001F5CEA"/>
    <w:rsid w:val="00214CBE"/>
    <w:rsid w:val="002516B2"/>
    <w:rsid w:val="00252872"/>
    <w:rsid w:val="002571CD"/>
    <w:rsid w:val="002751C0"/>
    <w:rsid w:val="00290BE9"/>
    <w:rsid w:val="00296941"/>
    <w:rsid w:val="002A0D33"/>
    <w:rsid w:val="002A7A65"/>
    <w:rsid w:val="002C218F"/>
    <w:rsid w:val="002E761C"/>
    <w:rsid w:val="002F22A2"/>
    <w:rsid w:val="0033409F"/>
    <w:rsid w:val="00343FCF"/>
    <w:rsid w:val="003A5E08"/>
    <w:rsid w:val="00401527"/>
    <w:rsid w:val="00411815"/>
    <w:rsid w:val="00475467"/>
    <w:rsid w:val="004C7B46"/>
    <w:rsid w:val="004E6102"/>
    <w:rsid w:val="0052602A"/>
    <w:rsid w:val="00577795"/>
    <w:rsid w:val="00590ED8"/>
    <w:rsid w:val="00591198"/>
    <w:rsid w:val="005B433B"/>
    <w:rsid w:val="005B4879"/>
    <w:rsid w:val="005D7D55"/>
    <w:rsid w:val="00666974"/>
    <w:rsid w:val="00675420"/>
    <w:rsid w:val="006969EA"/>
    <w:rsid w:val="006C0533"/>
    <w:rsid w:val="006C14B0"/>
    <w:rsid w:val="006D7E48"/>
    <w:rsid w:val="006F624A"/>
    <w:rsid w:val="00700D36"/>
    <w:rsid w:val="00727C78"/>
    <w:rsid w:val="00735D46"/>
    <w:rsid w:val="0077398D"/>
    <w:rsid w:val="007A3D43"/>
    <w:rsid w:val="007C4269"/>
    <w:rsid w:val="007C7A8E"/>
    <w:rsid w:val="007D0566"/>
    <w:rsid w:val="007E68B8"/>
    <w:rsid w:val="007F0C63"/>
    <w:rsid w:val="008264E3"/>
    <w:rsid w:val="00826BCA"/>
    <w:rsid w:val="008F1C5F"/>
    <w:rsid w:val="009171E7"/>
    <w:rsid w:val="00927BFF"/>
    <w:rsid w:val="00943098"/>
    <w:rsid w:val="00954C70"/>
    <w:rsid w:val="00963A65"/>
    <w:rsid w:val="00A50511"/>
    <w:rsid w:val="00A83391"/>
    <w:rsid w:val="00AA3DC3"/>
    <w:rsid w:val="00AE48A0"/>
    <w:rsid w:val="00B6272B"/>
    <w:rsid w:val="00BB5858"/>
    <w:rsid w:val="00BD028F"/>
    <w:rsid w:val="00BD552D"/>
    <w:rsid w:val="00C0100B"/>
    <w:rsid w:val="00C02451"/>
    <w:rsid w:val="00C96382"/>
    <w:rsid w:val="00CD065E"/>
    <w:rsid w:val="00D10637"/>
    <w:rsid w:val="00D13E23"/>
    <w:rsid w:val="00D14FCC"/>
    <w:rsid w:val="00D2367B"/>
    <w:rsid w:val="00D352DC"/>
    <w:rsid w:val="00D633C6"/>
    <w:rsid w:val="00D70151"/>
    <w:rsid w:val="00D724E2"/>
    <w:rsid w:val="00D750F6"/>
    <w:rsid w:val="00DD47C8"/>
    <w:rsid w:val="00E4275C"/>
    <w:rsid w:val="00E47A53"/>
    <w:rsid w:val="00E8339E"/>
    <w:rsid w:val="00EA7ECA"/>
    <w:rsid w:val="00EB7C9B"/>
    <w:rsid w:val="00ED00C7"/>
    <w:rsid w:val="00ED1920"/>
    <w:rsid w:val="00F028C5"/>
    <w:rsid w:val="00F2008F"/>
    <w:rsid w:val="00F271D2"/>
    <w:rsid w:val="00F55244"/>
    <w:rsid w:val="00F6062E"/>
    <w:rsid w:val="00F838F3"/>
    <w:rsid w:val="00F95B7C"/>
    <w:rsid w:val="00FA0E05"/>
    <w:rsid w:val="00FA5802"/>
    <w:rsid w:val="00FB6B08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FF29-399A-49A6-8D10-97928412F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058AA-BAE5-4CA8-A680-52F6D31061D3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3837B7-A36D-437E-93DC-926E3A63B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B3B1E-2D19-4A53-9E99-33F8648DB0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D9F829-0BDE-49D2-BBC6-AE463706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Abdulmageed Al Jarbou</cp:lastModifiedBy>
  <cp:revision>4</cp:revision>
  <cp:lastPrinted>2020-01-08T13:28:00Z</cp:lastPrinted>
  <dcterms:created xsi:type="dcterms:W3CDTF">2021-09-22T07:16:00Z</dcterms:created>
  <dcterms:modified xsi:type="dcterms:W3CDTF">2021-09-22T07:19:00Z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