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10" w:rsidRPr="007521A0" w:rsidRDefault="000D6B10" w:rsidP="000D6B10">
      <w:pPr>
        <w:pStyle w:val="Heading2"/>
        <w:bidi/>
        <w:jc w:val="center"/>
        <w:rPr>
          <w:rFonts w:cs="mohammad bold art 1"/>
          <w:b/>
          <w:bCs/>
          <w:szCs w:val="28"/>
          <w:rtl/>
        </w:rPr>
      </w:pPr>
      <w:bookmarkStart w:id="0" w:name="_نموذج_إقرار_بالمطابقة"/>
      <w:bookmarkStart w:id="1" w:name="_Toc103685839"/>
      <w:bookmarkStart w:id="2" w:name="_Toc121147334"/>
      <w:bookmarkStart w:id="3" w:name="_Toc82352517"/>
      <w:bookmarkEnd w:id="0"/>
      <w:r w:rsidRPr="00CA39A6">
        <w:rPr>
          <w:rFonts w:cs="mohammad bold art 1"/>
          <w:szCs w:val="28"/>
          <w:rtl/>
        </w:rPr>
        <w:t xml:space="preserve">نموذج </w:t>
      </w:r>
      <w:r w:rsidRPr="00CA39A6">
        <w:rPr>
          <w:rFonts w:cs="mohammad bold art 1" w:hint="cs"/>
          <w:szCs w:val="28"/>
          <w:rtl/>
        </w:rPr>
        <w:t xml:space="preserve">إقرار بمطابقة </w:t>
      </w:r>
      <w:r>
        <w:rPr>
          <w:rFonts w:cs="mohammad bold art 1" w:hint="cs"/>
          <w:szCs w:val="28"/>
          <w:rtl/>
        </w:rPr>
        <w:t>الإرسالية (</w:t>
      </w:r>
      <w:r w:rsidRPr="00CA39A6">
        <w:rPr>
          <w:rFonts w:cs="mohammad bold art 1" w:hint="cs"/>
          <w:szCs w:val="28"/>
          <w:rtl/>
        </w:rPr>
        <w:t>الشحنة</w:t>
      </w:r>
      <w:r>
        <w:rPr>
          <w:rFonts w:cs="mohammad bold art 1" w:hint="cs"/>
          <w:szCs w:val="28"/>
          <w:rtl/>
        </w:rPr>
        <w:t>)</w:t>
      </w:r>
      <w:r w:rsidRPr="00CA39A6">
        <w:rPr>
          <w:rFonts w:cs="mohammad bold art 1" w:hint="cs"/>
          <w:szCs w:val="28"/>
          <w:rtl/>
        </w:rPr>
        <w:t xml:space="preserve"> لنظام الأجهزة والمستلزمات الطبية </w:t>
      </w:r>
      <w:r>
        <w:rPr>
          <w:rFonts w:cs="mohammad bold art 1"/>
          <w:szCs w:val="28"/>
        </w:rPr>
        <w:br/>
      </w:r>
      <w:r w:rsidRPr="00CA39A6">
        <w:rPr>
          <w:rFonts w:cs="mohammad bold art 1" w:hint="cs"/>
          <w:szCs w:val="28"/>
          <w:rtl/>
        </w:rPr>
        <w:t>ولائحته التنفيذية</w:t>
      </w:r>
      <w:bookmarkEnd w:id="1"/>
      <w:bookmarkEnd w:id="2"/>
    </w:p>
    <w:p w:rsidR="000D6B10" w:rsidRPr="00F013C5" w:rsidRDefault="000D6B10" w:rsidP="000D6B10">
      <w:pPr>
        <w:spacing w:after="0"/>
        <w:jc w:val="center"/>
        <w:rPr>
          <w:rFonts w:asciiTheme="majorBidi" w:hAnsiTheme="majorBidi" w:cstheme="majorBidi"/>
          <w:color w:val="DC5034"/>
          <w:sz w:val="28"/>
          <w:szCs w:val="28"/>
        </w:rPr>
      </w:pPr>
      <w:r w:rsidRPr="00F013C5">
        <w:rPr>
          <w:rFonts w:asciiTheme="majorBidi" w:hAnsiTheme="majorBidi" w:cstheme="majorBidi"/>
          <w:color w:val="DC5034"/>
          <w:sz w:val="28"/>
          <w:szCs w:val="28"/>
        </w:rPr>
        <w:t>Declaration of Conformity for the Shipment</w:t>
      </w:r>
    </w:p>
    <w:p w:rsidR="000D6B10" w:rsidRDefault="000D6B10" w:rsidP="000D6B10">
      <w:pPr>
        <w:spacing w:after="0"/>
        <w:jc w:val="center"/>
        <w:rPr>
          <w:rFonts w:asciiTheme="majorBidi" w:hAnsiTheme="majorBidi" w:cstheme="majorBidi"/>
          <w:color w:val="DC5034"/>
          <w:sz w:val="28"/>
          <w:szCs w:val="28"/>
          <w:rtl/>
        </w:rPr>
      </w:pPr>
      <w:proofErr w:type="gramStart"/>
      <w:r w:rsidRPr="00F013C5">
        <w:rPr>
          <w:rFonts w:asciiTheme="majorBidi" w:hAnsiTheme="majorBidi" w:cstheme="majorBidi"/>
          <w:color w:val="DC5034"/>
          <w:sz w:val="28"/>
          <w:szCs w:val="28"/>
        </w:rPr>
        <w:t>to</w:t>
      </w:r>
      <w:proofErr w:type="gramEnd"/>
      <w:r w:rsidRPr="00F013C5">
        <w:rPr>
          <w:rFonts w:asciiTheme="majorBidi" w:hAnsiTheme="majorBidi" w:cstheme="majorBidi"/>
          <w:color w:val="DC5034"/>
          <w:sz w:val="28"/>
          <w:szCs w:val="28"/>
        </w:rPr>
        <w:t xml:space="preserve"> Medical Devices </w:t>
      </w:r>
      <w:r>
        <w:rPr>
          <w:rFonts w:asciiTheme="majorBidi" w:hAnsiTheme="majorBidi" w:cstheme="majorBidi"/>
          <w:color w:val="DC5034"/>
          <w:sz w:val="28"/>
          <w:szCs w:val="28"/>
        </w:rPr>
        <w:t>and S</w:t>
      </w:r>
      <w:r w:rsidRPr="00381689">
        <w:rPr>
          <w:rFonts w:asciiTheme="majorBidi" w:hAnsiTheme="majorBidi" w:cstheme="majorBidi"/>
          <w:color w:val="DC5034"/>
          <w:sz w:val="28"/>
          <w:szCs w:val="28"/>
        </w:rPr>
        <w:t xml:space="preserve">upplies </w:t>
      </w:r>
      <w:r w:rsidRPr="00F013C5">
        <w:rPr>
          <w:rFonts w:asciiTheme="majorBidi" w:hAnsiTheme="majorBidi" w:cstheme="majorBidi"/>
          <w:color w:val="DC5034"/>
          <w:sz w:val="28"/>
          <w:szCs w:val="28"/>
        </w:rPr>
        <w:t>Law and its Executive Regulation</w:t>
      </w:r>
    </w:p>
    <w:p w:rsidR="000D6B10" w:rsidRPr="00022285" w:rsidRDefault="000D6B10" w:rsidP="000D6B10">
      <w:pPr>
        <w:spacing w:after="0" w:line="240" w:lineRule="auto"/>
        <w:ind w:right="360"/>
        <w:jc w:val="center"/>
        <w:rPr>
          <w:rFonts w:ascii="Sakkal Majalla" w:hAnsi="Sakkal Majalla" w:cs="Sakkal Majalla"/>
          <w:color w:val="A6A6A6"/>
          <w:sz w:val="26"/>
          <w:szCs w:val="26"/>
        </w:rPr>
      </w:pPr>
      <w:r>
        <w:rPr>
          <w:rFonts w:ascii="Sakkal Majalla" w:hAnsi="Sakkal Majalla" w:cs="Sakkal Majalla"/>
          <w:color w:val="A6A6A6"/>
          <w:sz w:val="26"/>
          <w:szCs w:val="26"/>
          <w:rtl/>
        </w:rPr>
        <w:t xml:space="preserve">يطبع على الورق الرسمي </w:t>
      </w:r>
    </w:p>
    <w:p w:rsidR="000D6B10" w:rsidRPr="004E1441" w:rsidRDefault="000D6B10" w:rsidP="000D6B10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color w:val="808080" w:themeColor="background1" w:themeShade="80"/>
        </w:rPr>
      </w:pPr>
      <w:r w:rsidRPr="004E1441">
        <w:rPr>
          <w:rFonts w:asciiTheme="majorBidi" w:hAnsiTheme="majorBidi" w:cstheme="majorBidi"/>
          <w:color w:val="808080" w:themeColor="background1" w:themeShade="80"/>
        </w:rPr>
        <w:t xml:space="preserve">[To </w:t>
      </w:r>
      <w:proofErr w:type="gramStart"/>
      <w:r w:rsidRPr="004E1441">
        <w:rPr>
          <w:rFonts w:asciiTheme="majorBidi" w:hAnsiTheme="majorBidi" w:cstheme="majorBidi"/>
          <w:color w:val="808080" w:themeColor="background1" w:themeShade="80"/>
        </w:rPr>
        <w:t>be printed</w:t>
      </w:r>
      <w:proofErr w:type="gramEnd"/>
      <w:r w:rsidRPr="004E1441">
        <w:rPr>
          <w:rFonts w:asciiTheme="majorBidi" w:hAnsiTheme="majorBidi" w:cstheme="majorBidi"/>
          <w:color w:val="808080" w:themeColor="background1" w:themeShade="80"/>
        </w:rPr>
        <w:t xml:space="preserve"> on Manufacturer Letterhead]</w:t>
      </w:r>
    </w:p>
    <w:p w:rsidR="000D6B10" w:rsidRPr="00FD4D8A" w:rsidRDefault="000D6B10" w:rsidP="000D6B10">
      <w:pPr>
        <w:spacing w:after="0" w:line="276" w:lineRule="auto"/>
        <w:rPr>
          <w:rFonts w:cstheme="majorBidi"/>
        </w:rPr>
      </w:pPr>
    </w:p>
    <w:p w:rsidR="000D6B10" w:rsidRPr="00FD4D8A" w:rsidRDefault="000D6B10" w:rsidP="000D6B10">
      <w:pPr>
        <w:pStyle w:val="Mainbodytext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FD4D8A">
        <w:rPr>
          <w:rFonts w:asciiTheme="majorBidi" w:hAnsiTheme="majorBidi" w:cstheme="majorBidi"/>
          <w:sz w:val="22"/>
          <w:szCs w:val="22"/>
        </w:rPr>
        <w:t xml:space="preserve">Manufacturer Name: </w:t>
      </w:r>
      <w:proofErr w:type="gramStart"/>
      <w:r w:rsidRPr="00FD4D8A">
        <w:rPr>
          <w:rFonts w:asciiTheme="majorBidi" w:hAnsiTheme="majorBidi" w:cstheme="majorBidi"/>
          <w:color w:val="A6A6A6" w:themeColor="background1" w:themeShade="A6"/>
          <w:sz w:val="22"/>
          <w:szCs w:val="22"/>
          <w:lang w:val="en-US"/>
        </w:rPr>
        <w:t>……………………………………..……………...…………………………</w:t>
      </w:r>
      <w:proofErr w:type="gramEnd"/>
    </w:p>
    <w:p w:rsidR="000D6B10" w:rsidRPr="00FD4D8A" w:rsidRDefault="000D6B10" w:rsidP="000D6B10">
      <w:pPr>
        <w:pStyle w:val="Mainbodytext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FD4D8A">
        <w:rPr>
          <w:rFonts w:asciiTheme="majorBidi" w:hAnsiTheme="majorBidi" w:cstheme="majorBidi"/>
          <w:sz w:val="22"/>
          <w:szCs w:val="22"/>
        </w:rPr>
        <w:t xml:space="preserve">Manufacturer Identification Number Assigned by the SFDA: </w:t>
      </w:r>
      <w:r w:rsidRPr="00FD4D8A">
        <w:rPr>
          <w:rFonts w:asciiTheme="majorBidi" w:hAnsiTheme="majorBidi" w:cstheme="majorBidi"/>
          <w:color w:val="A6A6A6" w:themeColor="background1" w:themeShade="A6"/>
          <w:sz w:val="22"/>
          <w:szCs w:val="22"/>
          <w:lang w:val="en-US"/>
        </w:rPr>
        <w:t>……………………………………..</w:t>
      </w:r>
      <w:r w:rsidRPr="00FD4D8A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</w:p>
    <w:p w:rsidR="000D6B10" w:rsidRPr="00FD4D8A" w:rsidRDefault="000D6B10" w:rsidP="000D6B10">
      <w:pPr>
        <w:pStyle w:val="Mainbodytext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FD4D8A">
        <w:rPr>
          <w:rFonts w:asciiTheme="majorBidi" w:hAnsiTheme="majorBidi" w:cstheme="majorBidi"/>
          <w:sz w:val="22"/>
          <w:szCs w:val="22"/>
        </w:rPr>
        <w:t xml:space="preserve">Manufacturer Address: </w:t>
      </w:r>
      <w:proofErr w:type="gramStart"/>
      <w:r w:rsidRPr="00FD4D8A">
        <w:rPr>
          <w:rFonts w:asciiTheme="majorBidi" w:hAnsiTheme="majorBidi" w:cstheme="majorBidi"/>
          <w:color w:val="A6A6A6" w:themeColor="background1" w:themeShade="A6"/>
          <w:sz w:val="22"/>
          <w:szCs w:val="22"/>
          <w:lang w:val="en-US"/>
        </w:rPr>
        <w:t>……………………………………..………………………………….…</w:t>
      </w:r>
      <w:proofErr w:type="gramEnd"/>
      <w:r w:rsidRPr="00FD4D8A">
        <w:rPr>
          <w:rFonts w:asciiTheme="majorBidi" w:hAnsiTheme="majorBidi" w:cstheme="majorBidi"/>
          <w:color w:val="A6A6A6" w:themeColor="background1" w:themeShade="A6"/>
          <w:sz w:val="22"/>
          <w:szCs w:val="22"/>
          <w:lang w:val="en-US"/>
        </w:rPr>
        <w:t>..</w:t>
      </w:r>
    </w:p>
    <w:p w:rsidR="000D6B10" w:rsidRPr="00FD4D8A" w:rsidRDefault="000D6B10" w:rsidP="000D6B10">
      <w:pPr>
        <w:pStyle w:val="Mainbodytext"/>
        <w:spacing w:line="276" w:lineRule="auto"/>
        <w:rPr>
          <w:rFonts w:asciiTheme="majorBidi" w:hAnsiTheme="majorBidi" w:cstheme="majorBidi"/>
          <w:color w:val="A6A6A6" w:themeColor="background1" w:themeShade="A6"/>
          <w:sz w:val="22"/>
          <w:szCs w:val="22"/>
          <w:lang w:val="en-US"/>
        </w:rPr>
      </w:pPr>
      <w:r w:rsidRPr="00FD4D8A">
        <w:rPr>
          <w:rFonts w:asciiTheme="majorBidi" w:hAnsiTheme="majorBidi" w:cstheme="majorBidi"/>
          <w:sz w:val="22"/>
          <w:szCs w:val="22"/>
        </w:rPr>
        <w:t>Invoice Number</w:t>
      </w:r>
      <w:r w:rsidRPr="00FD4D8A">
        <w:rPr>
          <w:rFonts w:asciiTheme="majorBidi" w:hAnsiTheme="majorBidi" w:cstheme="majorBidi"/>
          <w:sz w:val="22"/>
          <w:szCs w:val="22"/>
          <w:lang w:val="en-US"/>
        </w:rPr>
        <w:t xml:space="preserve"> (optional)</w:t>
      </w:r>
      <w:r w:rsidRPr="00FD4D8A">
        <w:rPr>
          <w:rFonts w:asciiTheme="majorBidi" w:hAnsiTheme="majorBidi" w:cstheme="majorBidi"/>
          <w:sz w:val="22"/>
          <w:szCs w:val="22"/>
        </w:rPr>
        <w:t xml:space="preserve">: </w:t>
      </w:r>
      <w:proofErr w:type="gramStart"/>
      <w:r w:rsidRPr="00FD4D8A">
        <w:rPr>
          <w:rFonts w:asciiTheme="majorBidi" w:hAnsiTheme="majorBidi" w:cstheme="majorBidi"/>
          <w:color w:val="A6A6A6" w:themeColor="background1" w:themeShade="A6"/>
          <w:sz w:val="22"/>
          <w:szCs w:val="22"/>
          <w:lang w:val="en-US"/>
        </w:rPr>
        <w:t>……………………………………..…………………………………</w:t>
      </w:r>
      <w:proofErr w:type="gramEnd"/>
    </w:p>
    <w:p w:rsidR="000D6B10" w:rsidRPr="00FD4D8A" w:rsidRDefault="000D6B10" w:rsidP="000D6B10">
      <w:pPr>
        <w:tabs>
          <w:tab w:val="left" w:pos="90"/>
        </w:tabs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</w:p>
    <w:p w:rsidR="000D6B10" w:rsidRPr="00515001" w:rsidRDefault="000D6B10" w:rsidP="000D6B10">
      <w:pPr>
        <w:tabs>
          <w:tab w:val="left" w:pos="90"/>
        </w:tabs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</w:rPr>
      </w:pPr>
      <w:r w:rsidRPr="00515001">
        <w:rPr>
          <w:rFonts w:asciiTheme="majorBidi" w:hAnsiTheme="majorBidi" w:cstheme="majorBidi"/>
        </w:rPr>
        <w:t>I hereby declare that the medical device</w:t>
      </w:r>
      <w:r w:rsidRPr="00AF65B4">
        <w:rPr>
          <w:rFonts w:asciiTheme="majorBidi" w:hAnsiTheme="majorBidi" w:cstheme="majorBidi"/>
        </w:rPr>
        <w:t>/supply</w:t>
      </w:r>
      <w:r w:rsidRPr="00515001">
        <w:rPr>
          <w:rFonts w:asciiTheme="majorBidi" w:hAnsiTheme="majorBidi" w:cstheme="majorBidi"/>
        </w:rPr>
        <w:t xml:space="preserve">(s) identified below complies with the Medical Devices </w:t>
      </w:r>
      <w:r>
        <w:rPr>
          <w:rFonts w:asciiTheme="majorBidi" w:hAnsiTheme="majorBidi" w:cstheme="majorBidi"/>
        </w:rPr>
        <w:t xml:space="preserve">and </w:t>
      </w:r>
      <w:r>
        <w:rPr>
          <w:rFonts w:eastAsia="Arial" w:cstheme="majorBidi"/>
        </w:rPr>
        <w:t>S</w:t>
      </w:r>
      <w:r w:rsidRPr="00F4789B">
        <w:rPr>
          <w:rFonts w:ascii="Times New Roman" w:eastAsia="Arial" w:hAnsi="Times New Roman" w:cstheme="majorBidi"/>
        </w:rPr>
        <w:t>upplies</w:t>
      </w:r>
      <w:r w:rsidRPr="00515001">
        <w:rPr>
          <w:rFonts w:asciiTheme="majorBidi" w:hAnsiTheme="majorBidi" w:cstheme="majorBidi"/>
        </w:rPr>
        <w:t xml:space="preserve"> Law and its Executive Regulation and </w:t>
      </w:r>
      <w:proofErr w:type="gramStart"/>
      <w:r w:rsidRPr="00515001">
        <w:rPr>
          <w:rFonts w:asciiTheme="majorBidi" w:hAnsiTheme="majorBidi" w:cstheme="majorBidi"/>
        </w:rPr>
        <w:t>has been authorized</w:t>
      </w:r>
      <w:proofErr w:type="gramEnd"/>
      <w:r w:rsidRPr="00515001">
        <w:rPr>
          <w:rFonts w:asciiTheme="majorBidi" w:hAnsiTheme="majorBidi" w:cstheme="majorBidi"/>
        </w:rPr>
        <w:t xml:space="preserve"> by the SFDA to be placed on the KSA market. </w:t>
      </w:r>
    </w:p>
    <w:p w:rsidR="000D6B10" w:rsidRPr="00515001" w:rsidRDefault="000D6B10" w:rsidP="000D6B10">
      <w:pPr>
        <w:tabs>
          <w:tab w:val="left" w:pos="90"/>
        </w:tabs>
        <w:autoSpaceDE w:val="0"/>
        <w:autoSpaceDN w:val="0"/>
        <w:adjustRightInd w:val="0"/>
        <w:spacing w:after="0" w:line="276" w:lineRule="auto"/>
        <w:ind w:left="720" w:hanging="720"/>
        <w:jc w:val="both"/>
        <w:rPr>
          <w:rFonts w:asciiTheme="majorBidi" w:hAnsiTheme="majorBidi" w:cstheme="majorBidi"/>
        </w:rPr>
      </w:pPr>
    </w:p>
    <w:p w:rsidR="000D6B10" w:rsidRPr="00515001" w:rsidRDefault="000D6B10" w:rsidP="000D6B10">
      <w:pPr>
        <w:tabs>
          <w:tab w:val="left" w:pos="90"/>
        </w:tabs>
        <w:autoSpaceDE w:val="0"/>
        <w:autoSpaceDN w:val="0"/>
        <w:bidi w:val="0"/>
        <w:adjustRightInd w:val="0"/>
        <w:spacing w:after="0" w:line="276" w:lineRule="auto"/>
        <w:ind w:left="720" w:hanging="720"/>
        <w:jc w:val="both"/>
        <w:rPr>
          <w:rFonts w:asciiTheme="majorBidi" w:hAnsiTheme="majorBidi" w:cstheme="majorBidi"/>
          <w:color w:val="8EB4E3"/>
          <w:kern w:val="24"/>
        </w:rPr>
      </w:pPr>
      <w:r w:rsidRPr="00515001">
        <w:rPr>
          <w:rFonts w:asciiTheme="majorBidi" w:hAnsiTheme="majorBidi" w:cstheme="majorBidi"/>
        </w:rPr>
        <w:t xml:space="preserve">Authorized Representative Name: </w:t>
      </w:r>
      <w:proofErr w:type="gramStart"/>
      <w:r w:rsidRPr="00515001">
        <w:rPr>
          <w:rFonts w:asciiTheme="majorBidi" w:hAnsiTheme="majorBidi" w:cstheme="majorBidi"/>
          <w:color w:val="A6A6A6" w:themeColor="background1" w:themeShade="A6"/>
          <w:kern w:val="24"/>
        </w:rPr>
        <w:t>………………………………….………………………….......</w:t>
      </w:r>
      <w:proofErr w:type="gramEnd"/>
    </w:p>
    <w:p w:rsidR="000D6B10" w:rsidRDefault="000D6B10" w:rsidP="000D6B10">
      <w:pPr>
        <w:tabs>
          <w:tab w:val="left" w:pos="90"/>
        </w:tabs>
        <w:autoSpaceDE w:val="0"/>
        <w:autoSpaceDN w:val="0"/>
        <w:adjustRightInd w:val="0"/>
        <w:spacing w:after="0" w:line="276" w:lineRule="auto"/>
        <w:ind w:left="720" w:hanging="720"/>
        <w:jc w:val="both"/>
        <w:rPr>
          <w:rFonts w:asciiTheme="majorBidi" w:hAnsiTheme="majorBidi" w:cstheme="majorBidi"/>
          <w:color w:val="A6A6A6" w:themeColor="background1" w:themeShade="A6"/>
          <w:rtl/>
        </w:rPr>
      </w:pPr>
    </w:p>
    <w:p w:rsidR="00052528" w:rsidRPr="00515001" w:rsidRDefault="00052528" w:rsidP="000D6B10">
      <w:pPr>
        <w:tabs>
          <w:tab w:val="left" w:pos="90"/>
        </w:tabs>
        <w:autoSpaceDE w:val="0"/>
        <w:autoSpaceDN w:val="0"/>
        <w:adjustRightInd w:val="0"/>
        <w:spacing w:after="0" w:line="276" w:lineRule="auto"/>
        <w:ind w:left="720" w:hanging="720"/>
        <w:jc w:val="both"/>
        <w:rPr>
          <w:rFonts w:asciiTheme="majorBidi" w:hAnsiTheme="majorBidi" w:cstheme="majorBidi"/>
        </w:rPr>
      </w:pPr>
      <w:bookmarkStart w:id="4" w:name="_GoBack"/>
      <w:bookmarkEnd w:id="4"/>
    </w:p>
    <w:p w:rsidR="000D6B10" w:rsidRPr="00515001" w:rsidRDefault="000D6B10" w:rsidP="000D6B10">
      <w:pPr>
        <w:tabs>
          <w:tab w:val="left" w:pos="90"/>
        </w:tabs>
        <w:autoSpaceDE w:val="0"/>
        <w:autoSpaceDN w:val="0"/>
        <w:bidi w:val="0"/>
        <w:adjustRightInd w:val="0"/>
        <w:spacing w:after="0" w:line="276" w:lineRule="auto"/>
        <w:ind w:left="720" w:hanging="720"/>
        <w:jc w:val="both"/>
        <w:rPr>
          <w:rFonts w:asciiTheme="majorBidi" w:hAnsiTheme="majorBidi" w:cstheme="majorBidi"/>
          <w:color w:val="8EB4E3"/>
          <w:kern w:val="24"/>
        </w:rPr>
      </w:pPr>
      <w:r w:rsidRPr="00515001">
        <w:rPr>
          <w:rFonts w:asciiTheme="majorBidi" w:hAnsiTheme="majorBidi" w:cstheme="majorBidi"/>
        </w:rPr>
        <w:t xml:space="preserve">Importer Name: </w:t>
      </w:r>
      <w:r w:rsidRPr="00515001">
        <w:rPr>
          <w:rFonts w:asciiTheme="majorBidi" w:hAnsiTheme="majorBidi" w:cstheme="majorBidi"/>
          <w:color w:val="A6A6A6" w:themeColor="background1" w:themeShade="A6"/>
          <w:kern w:val="24"/>
        </w:rPr>
        <w:t>…………………………………………………………………………………….</w:t>
      </w:r>
    </w:p>
    <w:p w:rsidR="000D6B10" w:rsidRPr="00515001" w:rsidRDefault="000D6B10" w:rsidP="000D6B10">
      <w:pPr>
        <w:spacing w:after="0" w:line="276" w:lineRule="auto"/>
        <w:rPr>
          <w:rFonts w:asciiTheme="majorBidi" w:hAnsiTheme="majorBidi" w:cstheme="majorBidi"/>
          <w:color w:val="000000"/>
          <w:kern w:val="24"/>
        </w:rPr>
      </w:pPr>
    </w:p>
    <w:tbl>
      <w:tblPr>
        <w:tblpPr w:leftFromText="180" w:rightFromText="180" w:vertAnchor="text" w:horzAnchor="page" w:tblpX="981" w:tblpY="52"/>
        <w:tblW w:w="1048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552"/>
        <w:gridCol w:w="1134"/>
        <w:gridCol w:w="3118"/>
        <w:gridCol w:w="3119"/>
      </w:tblGrid>
      <w:tr w:rsidR="000D6B10" w:rsidRPr="00515001" w:rsidTr="00CA2931">
        <w:trPr>
          <w:trHeight w:val="1481"/>
        </w:trPr>
        <w:tc>
          <w:tcPr>
            <w:tcW w:w="564" w:type="dxa"/>
          </w:tcPr>
          <w:p w:rsidR="000D6B10" w:rsidRPr="00515001" w:rsidRDefault="000D6B10" w:rsidP="00CA293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kern w:val="24"/>
                <w:rtl/>
              </w:rPr>
            </w:pPr>
            <w:r w:rsidRPr="00515001">
              <w:rPr>
                <w:rFonts w:asciiTheme="majorBidi" w:hAnsiTheme="majorBidi" w:cstheme="majorBidi"/>
                <w:color w:val="000000"/>
                <w:kern w:val="24"/>
              </w:rPr>
              <w:t>#</w:t>
            </w:r>
          </w:p>
        </w:tc>
        <w:tc>
          <w:tcPr>
            <w:tcW w:w="2552" w:type="dxa"/>
          </w:tcPr>
          <w:p w:rsidR="000D6B10" w:rsidRPr="00515001" w:rsidRDefault="000D6B10" w:rsidP="00CA2931">
            <w:pPr>
              <w:bidi w:val="0"/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kern w:val="24"/>
              </w:rPr>
            </w:pPr>
            <w:r w:rsidRPr="00515001">
              <w:rPr>
                <w:rFonts w:asciiTheme="majorBidi" w:hAnsiTheme="majorBidi" w:cstheme="majorBidi"/>
                <w:color w:val="000000"/>
                <w:kern w:val="24"/>
              </w:rPr>
              <w:t>Medical Device</w:t>
            </w:r>
            <w:r w:rsidRPr="00AF65B4">
              <w:rPr>
                <w:rFonts w:asciiTheme="majorBidi" w:hAnsiTheme="majorBidi" w:cstheme="majorBidi"/>
                <w:color w:val="000000"/>
                <w:kern w:val="24"/>
              </w:rPr>
              <w:t>/Supply</w:t>
            </w:r>
            <w:r w:rsidRPr="00515001">
              <w:rPr>
                <w:rFonts w:asciiTheme="majorBidi" w:hAnsiTheme="majorBidi" w:cstheme="majorBidi"/>
                <w:color w:val="000000"/>
                <w:kern w:val="24"/>
              </w:rPr>
              <w:t xml:space="preserve"> </w:t>
            </w:r>
          </w:p>
          <w:p w:rsidR="000D6B10" w:rsidRPr="00515001" w:rsidRDefault="000D6B10" w:rsidP="00CA293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kern w:val="24"/>
              </w:rPr>
            </w:pPr>
            <w:r w:rsidRPr="00515001">
              <w:rPr>
                <w:rFonts w:asciiTheme="majorBidi" w:hAnsiTheme="majorBidi" w:cstheme="majorBidi"/>
                <w:color w:val="000000"/>
                <w:kern w:val="24"/>
              </w:rPr>
              <w:t>Trade Name</w:t>
            </w:r>
            <w:r w:rsidRPr="00515001">
              <w:rPr>
                <w:rFonts w:asciiTheme="majorBidi" w:hAnsiTheme="majorBidi" w:cstheme="majorBidi"/>
                <w:color w:val="000000"/>
                <w:kern w:val="24"/>
                <w:vertAlign w:val="superscript"/>
              </w:rPr>
              <w:t>1</w:t>
            </w:r>
          </w:p>
          <w:p w:rsidR="000D6B10" w:rsidRPr="00515001" w:rsidRDefault="000D6B10" w:rsidP="00CA2931">
            <w:pPr>
              <w:spacing w:after="0" w:line="276" w:lineRule="auto"/>
              <w:rPr>
                <w:rFonts w:asciiTheme="majorBidi" w:hAnsiTheme="majorBidi" w:cstheme="majorBidi"/>
                <w:color w:val="000000"/>
                <w:kern w:val="24"/>
              </w:rPr>
            </w:pPr>
          </w:p>
          <w:p w:rsidR="000D6B10" w:rsidRPr="00515001" w:rsidRDefault="000D6B10" w:rsidP="00CA293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kern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6B10" w:rsidRPr="00515001" w:rsidRDefault="000D6B10" w:rsidP="00CA293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kern w:val="24"/>
              </w:rPr>
            </w:pPr>
            <w:r w:rsidRPr="00515001">
              <w:rPr>
                <w:rFonts w:asciiTheme="majorBidi" w:hAnsiTheme="majorBidi" w:cstheme="majorBidi"/>
                <w:color w:val="000000"/>
                <w:kern w:val="24"/>
              </w:rPr>
              <w:t>Quantity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6B10" w:rsidRPr="00515001" w:rsidRDefault="000D6B10" w:rsidP="00CA293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kern w:val="24"/>
              </w:rPr>
            </w:pPr>
            <w:r w:rsidRPr="00515001">
              <w:rPr>
                <w:rFonts w:asciiTheme="majorBidi" w:hAnsiTheme="majorBidi" w:cstheme="majorBidi"/>
                <w:color w:val="000000"/>
                <w:kern w:val="24"/>
              </w:rPr>
              <w:t xml:space="preserve">Serial Number/ </w:t>
            </w:r>
          </w:p>
          <w:p w:rsidR="000D6B10" w:rsidRPr="00515001" w:rsidRDefault="000D6B10" w:rsidP="00CA2931">
            <w:pPr>
              <w:spacing w:after="0" w:line="276" w:lineRule="auto"/>
              <w:jc w:val="center"/>
              <w:rPr>
                <w:rFonts w:asciiTheme="majorBidi" w:hAnsiTheme="majorBidi" w:cstheme="majorBidi"/>
              </w:rPr>
            </w:pPr>
            <w:r w:rsidRPr="00515001">
              <w:rPr>
                <w:rFonts w:asciiTheme="majorBidi" w:hAnsiTheme="majorBidi" w:cstheme="majorBidi"/>
                <w:color w:val="000000"/>
                <w:kern w:val="24"/>
              </w:rPr>
              <w:t>Batch Number</w:t>
            </w:r>
          </w:p>
        </w:tc>
        <w:tc>
          <w:tcPr>
            <w:tcW w:w="3119" w:type="dxa"/>
          </w:tcPr>
          <w:p w:rsidR="000D6B10" w:rsidRPr="00515001" w:rsidRDefault="000D6B10" w:rsidP="00CA2931">
            <w:pPr>
              <w:bidi w:val="0"/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kern w:val="24"/>
              </w:rPr>
            </w:pPr>
            <w:r w:rsidRPr="00515001">
              <w:rPr>
                <w:rFonts w:asciiTheme="majorBidi" w:hAnsiTheme="majorBidi" w:cstheme="majorBidi"/>
                <w:color w:val="000000"/>
                <w:kern w:val="24"/>
              </w:rPr>
              <w:t>Medical Device</w:t>
            </w:r>
            <w:r>
              <w:rPr>
                <w:rFonts w:eastAsia="Arial" w:cstheme="majorBidi"/>
              </w:rPr>
              <w:t>/</w:t>
            </w:r>
            <w:r>
              <w:rPr>
                <w:rFonts w:ascii="Times New Roman" w:eastAsia="Arial" w:hAnsi="Times New Roman" w:cstheme="majorBidi"/>
              </w:rPr>
              <w:t>S</w:t>
            </w:r>
            <w:r w:rsidRPr="00F4789B">
              <w:rPr>
                <w:rFonts w:ascii="Times New Roman" w:eastAsia="Arial" w:hAnsi="Times New Roman" w:cstheme="majorBidi"/>
              </w:rPr>
              <w:t>uppl</w:t>
            </w:r>
            <w:r>
              <w:rPr>
                <w:rFonts w:ascii="Times New Roman" w:eastAsia="Arial" w:hAnsi="Times New Roman" w:cstheme="majorBidi"/>
              </w:rPr>
              <w:t>y</w:t>
            </w:r>
            <w:r w:rsidRPr="00515001">
              <w:rPr>
                <w:rFonts w:asciiTheme="majorBidi" w:hAnsiTheme="majorBidi" w:cstheme="majorBidi"/>
                <w:color w:val="000000"/>
                <w:kern w:val="24"/>
              </w:rPr>
              <w:t xml:space="preserve"> Listing National Registry Number </w:t>
            </w:r>
          </w:p>
          <w:p w:rsidR="000D6B10" w:rsidRPr="00515001" w:rsidRDefault="000D6B10" w:rsidP="00CA293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kern w:val="24"/>
                <w:rtl/>
              </w:rPr>
            </w:pPr>
            <w:r w:rsidRPr="00515001">
              <w:rPr>
                <w:rFonts w:asciiTheme="majorBidi" w:hAnsiTheme="majorBidi" w:cstheme="majorBidi"/>
                <w:color w:val="000000"/>
                <w:kern w:val="24"/>
              </w:rPr>
              <w:t>(</w:t>
            </w:r>
            <w:proofErr w:type="spellStart"/>
            <w:r w:rsidRPr="00515001">
              <w:rPr>
                <w:rFonts w:asciiTheme="majorBidi" w:hAnsiTheme="majorBidi" w:cstheme="majorBidi"/>
                <w:color w:val="000000"/>
                <w:kern w:val="24"/>
              </w:rPr>
              <w:t>mentined</w:t>
            </w:r>
            <w:proofErr w:type="spellEnd"/>
            <w:r w:rsidRPr="00515001">
              <w:rPr>
                <w:rFonts w:asciiTheme="majorBidi" w:hAnsiTheme="majorBidi" w:cstheme="majorBidi"/>
                <w:color w:val="000000"/>
                <w:kern w:val="24"/>
              </w:rPr>
              <w:t xml:space="preserve"> on the MDMA certificate)</w:t>
            </w:r>
            <w:r w:rsidRPr="00515001">
              <w:rPr>
                <w:rFonts w:asciiTheme="majorBidi" w:hAnsiTheme="majorBidi" w:cstheme="majorBidi"/>
                <w:color w:val="000000"/>
                <w:kern w:val="24"/>
                <w:rtl/>
              </w:rPr>
              <w:t xml:space="preserve"> </w:t>
            </w:r>
          </w:p>
        </w:tc>
      </w:tr>
      <w:tr w:rsidR="000D6B10" w:rsidRPr="00515001" w:rsidTr="00CA2931">
        <w:trPr>
          <w:trHeight w:val="282"/>
        </w:trPr>
        <w:tc>
          <w:tcPr>
            <w:tcW w:w="564" w:type="dxa"/>
            <w:shd w:val="clear" w:color="auto" w:fill="FFFFFF"/>
          </w:tcPr>
          <w:p w:rsidR="000D6B10" w:rsidRPr="00515001" w:rsidRDefault="000D6B10" w:rsidP="00CA2931">
            <w:pPr>
              <w:spacing w:after="0" w:line="276" w:lineRule="auto"/>
              <w:jc w:val="center"/>
              <w:rPr>
                <w:rFonts w:asciiTheme="majorBidi" w:hAnsiTheme="majorBidi" w:cstheme="majorBidi"/>
                <w:kern w:val="24"/>
              </w:rPr>
            </w:pPr>
            <w:r w:rsidRPr="00515001">
              <w:rPr>
                <w:rFonts w:asciiTheme="majorBidi" w:hAnsiTheme="majorBidi" w:cstheme="majorBidi"/>
                <w:kern w:val="24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0D6B10" w:rsidRPr="00515001" w:rsidRDefault="000D6B10" w:rsidP="00CA293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A6A6A6" w:themeColor="background1" w:themeShade="A6"/>
                <w:kern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B10" w:rsidRPr="00515001" w:rsidRDefault="000D6B10" w:rsidP="00CA2931">
            <w:pPr>
              <w:spacing w:after="0" w:line="276" w:lineRule="auto"/>
              <w:rPr>
                <w:rFonts w:asciiTheme="majorBidi" w:hAnsiTheme="majorBidi" w:cstheme="majorBidi"/>
                <w:color w:val="A6A6A6" w:themeColor="background1" w:themeShade="A6"/>
              </w:rPr>
            </w:pPr>
          </w:p>
        </w:tc>
        <w:tc>
          <w:tcPr>
            <w:tcW w:w="31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B10" w:rsidRPr="00515001" w:rsidRDefault="000D6B10" w:rsidP="00CA293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A6A6A6" w:themeColor="background1" w:themeShade="A6"/>
              </w:rPr>
            </w:pPr>
          </w:p>
        </w:tc>
        <w:tc>
          <w:tcPr>
            <w:tcW w:w="3119" w:type="dxa"/>
            <w:shd w:val="clear" w:color="auto" w:fill="FFFFFF"/>
          </w:tcPr>
          <w:p w:rsidR="000D6B10" w:rsidRPr="00515001" w:rsidRDefault="000D6B10" w:rsidP="00CA293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A6A6A6" w:themeColor="background1" w:themeShade="A6"/>
                <w:kern w:val="24"/>
              </w:rPr>
            </w:pPr>
          </w:p>
        </w:tc>
      </w:tr>
      <w:tr w:rsidR="000D6B10" w:rsidRPr="00515001" w:rsidTr="00CA2931">
        <w:trPr>
          <w:trHeight w:val="313"/>
        </w:trPr>
        <w:tc>
          <w:tcPr>
            <w:tcW w:w="564" w:type="dxa"/>
            <w:shd w:val="clear" w:color="auto" w:fill="FFFFFF"/>
          </w:tcPr>
          <w:p w:rsidR="000D6B10" w:rsidRPr="00515001" w:rsidRDefault="000D6B10" w:rsidP="00CA2931">
            <w:pPr>
              <w:spacing w:after="0" w:line="276" w:lineRule="auto"/>
              <w:jc w:val="center"/>
              <w:rPr>
                <w:rFonts w:asciiTheme="majorBidi" w:hAnsiTheme="majorBidi" w:cstheme="majorBidi"/>
                <w:kern w:val="24"/>
              </w:rPr>
            </w:pPr>
            <w:r w:rsidRPr="00515001">
              <w:rPr>
                <w:rFonts w:asciiTheme="majorBidi" w:hAnsiTheme="majorBidi" w:cstheme="majorBidi"/>
                <w:kern w:val="24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0D6B10" w:rsidRPr="00515001" w:rsidRDefault="000D6B10" w:rsidP="00CA293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A6A6A6" w:themeColor="background1" w:themeShade="A6"/>
                <w:kern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B10" w:rsidRPr="00515001" w:rsidRDefault="000D6B10" w:rsidP="00CA2931">
            <w:pPr>
              <w:spacing w:after="0" w:line="276" w:lineRule="auto"/>
              <w:rPr>
                <w:rFonts w:asciiTheme="majorBidi" w:hAnsiTheme="majorBidi" w:cstheme="majorBidi"/>
                <w:color w:val="A6A6A6" w:themeColor="background1" w:themeShade="A6"/>
              </w:rPr>
            </w:pPr>
          </w:p>
        </w:tc>
        <w:tc>
          <w:tcPr>
            <w:tcW w:w="31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B10" w:rsidRPr="00515001" w:rsidRDefault="000D6B10" w:rsidP="00CA293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A6A6A6" w:themeColor="background1" w:themeShade="A6"/>
              </w:rPr>
            </w:pPr>
          </w:p>
        </w:tc>
        <w:tc>
          <w:tcPr>
            <w:tcW w:w="3119" w:type="dxa"/>
            <w:shd w:val="clear" w:color="auto" w:fill="FFFFFF"/>
          </w:tcPr>
          <w:p w:rsidR="000D6B10" w:rsidRPr="00515001" w:rsidRDefault="000D6B10" w:rsidP="00CA293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A6A6A6" w:themeColor="background1" w:themeShade="A6"/>
                <w:kern w:val="24"/>
              </w:rPr>
            </w:pPr>
          </w:p>
        </w:tc>
      </w:tr>
      <w:tr w:rsidR="000D6B10" w:rsidRPr="00515001" w:rsidTr="00CA2931">
        <w:trPr>
          <w:trHeight w:val="313"/>
        </w:trPr>
        <w:tc>
          <w:tcPr>
            <w:tcW w:w="564" w:type="dxa"/>
            <w:shd w:val="clear" w:color="auto" w:fill="FFFFFF"/>
          </w:tcPr>
          <w:p w:rsidR="000D6B10" w:rsidRPr="00515001" w:rsidRDefault="000D6B10" w:rsidP="00CA2931">
            <w:pPr>
              <w:spacing w:after="0" w:line="276" w:lineRule="auto"/>
              <w:jc w:val="center"/>
              <w:rPr>
                <w:rFonts w:asciiTheme="majorBidi" w:hAnsiTheme="majorBidi" w:cstheme="majorBidi"/>
                <w:kern w:val="24"/>
              </w:rPr>
            </w:pPr>
            <w:r w:rsidRPr="00515001">
              <w:rPr>
                <w:rFonts w:asciiTheme="majorBidi" w:hAnsiTheme="majorBidi" w:cstheme="majorBidi"/>
                <w:kern w:val="24"/>
              </w:rPr>
              <w:t>…</w:t>
            </w:r>
          </w:p>
        </w:tc>
        <w:tc>
          <w:tcPr>
            <w:tcW w:w="2552" w:type="dxa"/>
            <w:shd w:val="clear" w:color="auto" w:fill="FFFFFF"/>
          </w:tcPr>
          <w:p w:rsidR="000D6B10" w:rsidRPr="00515001" w:rsidRDefault="000D6B10" w:rsidP="00CA293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A6A6A6" w:themeColor="background1" w:themeShade="A6"/>
                <w:kern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B10" w:rsidRPr="00515001" w:rsidRDefault="000D6B10" w:rsidP="00CA2931">
            <w:pPr>
              <w:spacing w:after="0" w:line="276" w:lineRule="auto"/>
              <w:rPr>
                <w:rFonts w:asciiTheme="majorBidi" w:hAnsiTheme="majorBidi" w:cstheme="majorBidi"/>
                <w:color w:val="A6A6A6" w:themeColor="background1" w:themeShade="A6"/>
              </w:rPr>
            </w:pPr>
          </w:p>
        </w:tc>
        <w:tc>
          <w:tcPr>
            <w:tcW w:w="31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B10" w:rsidRPr="00515001" w:rsidRDefault="000D6B10" w:rsidP="00CA293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A6A6A6" w:themeColor="background1" w:themeShade="A6"/>
              </w:rPr>
            </w:pPr>
          </w:p>
        </w:tc>
        <w:tc>
          <w:tcPr>
            <w:tcW w:w="3119" w:type="dxa"/>
            <w:shd w:val="clear" w:color="auto" w:fill="FFFFFF"/>
          </w:tcPr>
          <w:p w:rsidR="000D6B10" w:rsidRPr="00515001" w:rsidRDefault="000D6B10" w:rsidP="00CA2931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A6A6A6" w:themeColor="background1" w:themeShade="A6"/>
                <w:kern w:val="24"/>
              </w:rPr>
            </w:pPr>
          </w:p>
        </w:tc>
      </w:tr>
      <w:tr w:rsidR="000D6B10" w:rsidRPr="00515001" w:rsidTr="00CA2931">
        <w:trPr>
          <w:trHeight w:val="313"/>
        </w:trPr>
        <w:tc>
          <w:tcPr>
            <w:tcW w:w="10487" w:type="dxa"/>
            <w:gridSpan w:val="5"/>
            <w:shd w:val="clear" w:color="auto" w:fill="FFFFFF"/>
            <w:vAlign w:val="center"/>
          </w:tcPr>
          <w:p w:rsidR="000D6B10" w:rsidRPr="002D455E" w:rsidRDefault="000D6B10" w:rsidP="00CA2931">
            <w:pPr>
              <w:bidi w:val="0"/>
              <w:spacing w:after="0" w:line="276" w:lineRule="auto"/>
              <w:rPr>
                <w:rFonts w:asciiTheme="majorBidi" w:hAnsiTheme="majorBidi" w:cstheme="majorBidi"/>
                <w:kern w:val="24"/>
                <w:sz w:val="21"/>
                <w:szCs w:val="21"/>
              </w:rPr>
            </w:pPr>
            <w:proofErr w:type="gramStart"/>
            <w:r w:rsidRPr="00515001">
              <w:rPr>
                <w:rFonts w:asciiTheme="majorBidi" w:hAnsiTheme="majorBidi" w:cstheme="majorBidi"/>
                <w:kern w:val="24"/>
                <w:vertAlign w:val="superscript"/>
              </w:rPr>
              <w:t>1</w:t>
            </w:r>
            <w:r w:rsidRPr="00515001">
              <w:rPr>
                <w:rFonts w:asciiTheme="majorBidi" w:hAnsiTheme="majorBidi" w:cstheme="majorBidi"/>
                <w:kern w:val="24"/>
              </w:rPr>
              <w:t xml:space="preserve"> </w:t>
            </w:r>
            <w:r w:rsidRPr="00515001">
              <w:rPr>
                <w:rFonts w:asciiTheme="majorBidi" w:hAnsiTheme="majorBidi" w:cstheme="majorBidi"/>
              </w:rPr>
              <w:t xml:space="preserve"> </w:t>
            </w:r>
            <w:r w:rsidRPr="002D455E">
              <w:rPr>
                <w:rFonts w:asciiTheme="majorBidi" w:hAnsiTheme="majorBidi" w:cstheme="majorBidi"/>
                <w:kern w:val="24"/>
                <w:sz w:val="21"/>
                <w:szCs w:val="21"/>
              </w:rPr>
              <w:t>Medical</w:t>
            </w:r>
            <w:proofErr w:type="gramEnd"/>
            <w:r w:rsidRPr="002D455E">
              <w:rPr>
                <w:rFonts w:asciiTheme="majorBidi" w:hAnsiTheme="majorBidi" w:cstheme="majorBidi"/>
                <w:kern w:val="24"/>
                <w:sz w:val="21"/>
                <w:szCs w:val="21"/>
              </w:rPr>
              <w:t xml:space="preserve"> device/supply trade name shall match the names mentioned in the invoice and the “SFDA E-Services (</w:t>
            </w:r>
            <w:proofErr w:type="spellStart"/>
            <w:r w:rsidRPr="002D455E">
              <w:rPr>
                <w:rFonts w:asciiTheme="majorBidi" w:hAnsiTheme="majorBidi" w:cstheme="majorBidi"/>
                <w:kern w:val="24"/>
                <w:sz w:val="21"/>
                <w:szCs w:val="21"/>
              </w:rPr>
              <w:t>Ghad</w:t>
            </w:r>
            <w:proofErr w:type="spellEnd"/>
            <w:r w:rsidRPr="002D455E">
              <w:rPr>
                <w:rFonts w:asciiTheme="majorBidi" w:hAnsiTheme="majorBidi" w:cstheme="majorBidi"/>
                <w:kern w:val="24"/>
                <w:sz w:val="21"/>
                <w:szCs w:val="21"/>
              </w:rPr>
              <w:t xml:space="preserve">)”. </w:t>
            </w:r>
          </w:p>
          <w:p w:rsidR="000D6B10" w:rsidRPr="00515001" w:rsidRDefault="000D6B10" w:rsidP="00CA2931">
            <w:pPr>
              <w:bidi w:val="0"/>
              <w:spacing w:after="0" w:line="276" w:lineRule="auto"/>
              <w:rPr>
                <w:rFonts w:asciiTheme="majorBidi" w:hAnsiTheme="majorBidi" w:cstheme="majorBidi"/>
                <w:color w:val="000000"/>
                <w:kern w:val="24"/>
              </w:rPr>
            </w:pPr>
            <w:r w:rsidRPr="002D455E">
              <w:rPr>
                <w:rFonts w:asciiTheme="majorBidi" w:hAnsiTheme="majorBidi" w:cstheme="majorBidi"/>
                <w:color w:val="000000"/>
                <w:kern w:val="24"/>
                <w:sz w:val="21"/>
                <w:szCs w:val="21"/>
              </w:rPr>
              <w:t xml:space="preserve">Note: Additional devices </w:t>
            </w:r>
            <w:proofErr w:type="gramStart"/>
            <w:r w:rsidRPr="002D455E">
              <w:rPr>
                <w:rFonts w:asciiTheme="majorBidi" w:hAnsiTheme="majorBidi" w:cstheme="majorBidi"/>
                <w:color w:val="000000"/>
                <w:kern w:val="24"/>
                <w:sz w:val="21"/>
                <w:szCs w:val="21"/>
              </w:rPr>
              <w:t>may be attached</w:t>
            </w:r>
            <w:proofErr w:type="gramEnd"/>
            <w:r w:rsidRPr="002D455E">
              <w:rPr>
                <w:rFonts w:asciiTheme="majorBidi" w:hAnsiTheme="majorBidi" w:cstheme="majorBidi"/>
                <w:color w:val="000000"/>
                <w:kern w:val="24"/>
                <w:sz w:val="21"/>
                <w:szCs w:val="21"/>
              </w:rPr>
              <w:t xml:space="preserve"> as a list.</w:t>
            </w:r>
          </w:p>
        </w:tc>
      </w:tr>
    </w:tbl>
    <w:p w:rsidR="000D6B10" w:rsidRPr="00515001" w:rsidRDefault="000D6B10" w:rsidP="000D6B10">
      <w:pPr>
        <w:spacing w:after="0" w:line="276" w:lineRule="auto"/>
        <w:rPr>
          <w:rFonts w:asciiTheme="majorBidi" w:hAnsiTheme="majorBidi" w:cstheme="majorBidi"/>
          <w:color w:val="000000"/>
          <w:kern w:val="24"/>
        </w:rPr>
      </w:pPr>
    </w:p>
    <w:p w:rsidR="000D6B10" w:rsidRPr="00515001" w:rsidRDefault="000D6B10" w:rsidP="000D6B10">
      <w:pPr>
        <w:spacing w:after="0" w:line="276" w:lineRule="auto"/>
        <w:rPr>
          <w:rFonts w:asciiTheme="majorBidi" w:hAnsiTheme="majorBidi" w:cstheme="majorBidi"/>
        </w:rPr>
      </w:pPr>
    </w:p>
    <w:p w:rsidR="000D6B10" w:rsidRPr="00515001" w:rsidRDefault="000D6B10" w:rsidP="000D6B10">
      <w:pPr>
        <w:pStyle w:val="Mainbodytext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515001">
        <w:rPr>
          <w:rFonts w:asciiTheme="majorBidi" w:hAnsiTheme="majorBidi" w:cstheme="majorBidi"/>
          <w:sz w:val="22"/>
          <w:szCs w:val="22"/>
        </w:rPr>
        <w:t>Authorised Signatory (on behalf of the manufacturer)</w:t>
      </w:r>
    </w:p>
    <w:p w:rsidR="000D6B10" w:rsidRPr="00515001" w:rsidRDefault="000D6B10" w:rsidP="000D6B10">
      <w:pPr>
        <w:pStyle w:val="Mainbodytext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515001">
        <w:rPr>
          <w:rFonts w:asciiTheme="majorBidi" w:hAnsiTheme="majorBidi" w:cstheme="majorBidi"/>
          <w:sz w:val="22"/>
          <w:szCs w:val="22"/>
        </w:rPr>
        <w:t xml:space="preserve">Name:              </w:t>
      </w:r>
    </w:p>
    <w:p w:rsidR="000D6B10" w:rsidRPr="00515001" w:rsidRDefault="000D6B10" w:rsidP="000D6B10">
      <w:pPr>
        <w:pStyle w:val="Mainbodytext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515001">
        <w:rPr>
          <w:rFonts w:asciiTheme="majorBidi" w:hAnsiTheme="majorBidi" w:cstheme="majorBidi"/>
          <w:sz w:val="22"/>
          <w:szCs w:val="22"/>
        </w:rPr>
        <w:t xml:space="preserve">Position: </w:t>
      </w:r>
    </w:p>
    <w:p w:rsidR="000D6B10" w:rsidRPr="00515001" w:rsidRDefault="000D6B10" w:rsidP="000D6B10">
      <w:pPr>
        <w:pStyle w:val="Mainbodytext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515001">
        <w:rPr>
          <w:rFonts w:asciiTheme="majorBidi" w:hAnsiTheme="majorBidi" w:cstheme="majorBidi"/>
          <w:sz w:val="22"/>
          <w:szCs w:val="22"/>
        </w:rPr>
        <w:t>Email:</w:t>
      </w:r>
    </w:p>
    <w:p w:rsidR="000D6B10" w:rsidRPr="00515001" w:rsidRDefault="000D6B10" w:rsidP="000D6B10">
      <w:pPr>
        <w:pStyle w:val="Mainbodytext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515001">
        <w:rPr>
          <w:rFonts w:asciiTheme="majorBidi" w:hAnsiTheme="majorBidi" w:cstheme="majorBidi"/>
          <w:sz w:val="22"/>
          <w:szCs w:val="22"/>
        </w:rPr>
        <w:t xml:space="preserve">Date: </w:t>
      </w:r>
    </w:p>
    <w:p w:rsidR="000D6B10" w:rsidRPr="00515001" w:rsidRDefault="000D6B10" w:rsidP="000D6B10">
      <w:pPr>
        <w:pStyle w:val="Mainbodytext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515001">
        <w:rPr>
          <w:rFonts w:asciiTheme="majorBidi" w:hAnsiTheme="majorBidi" w:cstheme="majorBidi"/>
          <w:sz w:val="22"/>
          <w:szCs w:val="22"/>
        </w:rPr>
        <w:t xml:space="preserve">Signature: </w:t>
      </w:r>
    </w:p>
    <w:p w:rsidR="000D6B10" w:rsidRPr="00C34130" w:rsidRDefault="000D6B10" w:rsidP="000D6B10">
      <w:pPr>
        <w:bidi w:val="0"/>
        <w:rPr>
          <w:rFonts w:cs="mohammad bold art 1"/>
        </w:rPr>
      </w:pPr>
      <w:bookmarkStart w:id="5" w:name="_ملحق_(2):_المتطلبات"/>
      <w:bookmarkEnd w:id="3"/>
      <w:bookmarkEnd w:id="5"/>
    </w:p>
    <w:p w:rsidR="006722D9" w:rsidRPr="000D6B10" w:rsidRDefault="006722D9"/>
    <w:sectPr w:rsidR="006722D9" w:rsidRPr="000D6B10" w:rsidSect="0072008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152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17" w:rsidRDefault="00E36B17">
      <w:pPr>
        <w:spacing w:after="0" w:line="240" w:lineRule="auto"/>
      </w:pPr>
      <w:r>
        <w:separator/>
      </w:r>
    </w:p>
  </w:endnote>
  <w:endnote w:type="continuationSeparator" w:id="0">
    <w:p w:rsidR="00E36B17" w:rsidRDefault="00E3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5D" w:rsidRPr="00295E77" w:rsidRDefault="00E36B17" w:rsidP="00D4741C">
    <w:pPr>
      <w:pStyle w:val="Footer"/>
      <w:bidi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17" w:rsidRDefault="00E36B17">
      <w:pPr>
        <w:spacing w:after="0" w:line="240" w:lineRule="auto"/>
      </w:pPr>
      <w:r>
        <w:separator/>
      </w:r>
    </w:p>
  </w:footnote>
  <w:footnote w:type="continuationSeparator" w:id="0">
    <w:p w:rsidR="00E36B17" w:rsidRDefault="00E3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5D" w:rsidRDefault="00E36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5D" w:rsidRDefault="00E36B17" w:rsidP="00F27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5D" w:rsidRDefault="00E36B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10"/>
    <w:rsid w:val="00052528"/>
    <w:rsid w:val="000D6B10"/>
    <w:rsid w:val="006722D9"/>
    <w:rsid w:val="00E3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867F"/>
  <w15:chartTrackingRefBased/>
  <w15:docId w15:val="{3228AB7A-FD8E-47BE-815E-57B5B994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B10"/>
    <w:pPr>
      <w:bidi/>
    </w:pPr>
    <w:rPr>
      <w:rFonts w:asciiTheme="minorHAnsi" w:hAnsiTheme="minorHAnsi" w:cstheme="min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B10"/>
    <w:pPr>
      <w:keepNext/>
      <w:keepLines/>
      <w:bidi w:val="0"/>
      <w:spacing w:before="40" w:after="0" w:line="240" w:lineRule="auto"/>
      <w:outlineLvl w:val="1"/>
    </w:pPr>
    <w:rPr>
      <w:rFonts w:ascii="Sakkal Majalla" w:eastAsiaTheme="majorEastAsia" w:hAnsi="Sakkal Majalla" w:cstheme="majorBidi"/>
      <w:color w:val="DC503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6B10"/>
    <w:rPr>
      <w:rFonts w:ascii="Sakkal Majalla" w:eastAsiaTheme="majorEastAsia" w:hAnsi="Sakkal Majalla"/>
      <w:color w:val="DC5034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D6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B10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D6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B10"/>
    <w:rPr>
      <w:rFonts w:asciiTheme="minorHAnsi" w:hAnsiTheme="minorHAnsi" w:cstheme="minorBidi"/>
    </w:rPr>
  </w:style>
  <w:style w:type="paragraph" w:customStyle="1" w:styleId="Mainbodytext">
    <w:name w:val="Main body text"/>
    <w:basedOn w:val="Normal"/>
    <w:rsid w:val="000D6B10"/>
    <w:pPr>
      <w:tabs>
        <w:tab w:val="left" w:pos="720"/>
      </w:tabs>
      <w:bidi w:val="0"/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>Saudi Food &amp; Drug Authority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Naif S. Al Mansour</dc:creator>
  <cp:keywords/>
  <dc:description/>
  <cp:lastModifiedBy>Naif S. Al Mansour</cp:lastModifiedBy>
  <cp:revision>2</cp:revision>
  <dcterms:created xsi:type="dcterms:W3CDTF">2023-05-21T11:42:00Z</dcterms:created>
  <dcterms:modified xsi:type="dcterms:W3CDTF">2023-05-21T11:42:00Z</dcterms:modified>
</cp:coreProperties>
</file>